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731" w:rsidRDefault="00255731" w:rsidP="00255731">
      <w:pPr>
        <w:jc w:val="center"/>
        <w:rPr>
          <w:rFonts w:ascii="Comic Sans MS" w:hAnsi="Comic Sans MS" w:cs="Comic Sans MS"/>
          <w:sz w:val="12"/>
          <w:szCs w:val="12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omic Sans MS" w:hAnsi="Comic Sans MS" w:cs="Comic Sans MS"/>
          <w:noProof/>
          <w:sz w:val="16"/>
          <w:szCs w:val="16"/>
          <w:lang w:val="fr-BE" w:eastAsia="fr-BE"/>
        </w:rPr>
        <w:drawing>
          <wp:inline distT="0" distB="0" distL="0" distR="0">
            <wp:extent cx="1264920" cy="6629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omic Sans MS"/>
          <w:noProof/>
          <w:sz w:val="16"/>
          <w:szCs w:val="16"/>
          <w:lang w:val="fr-BE" w:eastAsia="fr-BE"/>
        </w:rPr>
        <mc:AlternateContent>
          <mc:Choice Requires="wps">
            <w:drawing>
              <wp:inline distT="0" distB="0" distL="0" distR="0">
                <wp:extent cx="2978785" cy="285115"/>
                <wp:effectExtent l="0" t="29845" r="52070" b="0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78785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55731" w:rsidRDefault="00255731" w:rsidP="002557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55731">
                              <w:rPr>
                                <w:rFonts w:ascii="Comic Sans MS" w:hAnsi="Comic Sans MS"/>
                                <w:i/>
                                <w:iCs/>
                                <w:color w:val="333333"/>
                                <w:sz w:val="16"/>
                                <w:szCs w:val="16"/>
                                <w14:shadow w14:blurRad="0" w14:dist="31623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33333"/>
                                      </w14:gs>
                                      <w14:gs w14:pos="100000">
                                        <w14:srgbClr w14:val="339966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Menus du mois de DECEMBRE 2018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width:234.55pt;height:2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" filled="f" stroked="f">
                <o:lock v:ext="edit" shapetype="t"/>
                <v:textbox style="mso-fit-shape-to-text:t">
                  <w:txbxContent>
                    <w:p w:rsidR="00255731" w:rsidRDefault="00255731" w:rsidP="002557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55731">
                        <w:rPr>
                          <w:rFonts w:ascii="Comic Sans MS" w:hAnsi="Comic Sans MS"/>
                          <w:i/>
                          <w:iCs/>
                          <w:color w:val="333333"/>
                          <w:sz w:val="16"/>
                          <w:szCs w:val="16"/>
                          <w14:shadow w14:blurRad="0" w14:dist="31623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33333"/>
                                </w14:gs>
                                <w14:gs w14:pos="100000">
                                  <w14:srgbClr w14:val="339966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Menus du mois de DECEMBRE 2018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5731" w:rsidRDefault="00255731" w:rsidP="00255731">
      <w:pPr>
        <w:jc w:val="center"/>
        <w:rPr>
          <w:rFonts w:ascii="Comic Sans MS" w:hAnsi="Comic Sans MS" w:cs="Comic Sans MS"/>
          <w:sz w:val="12"/>
          <w:szCs w:val="12"/>
        </w:rPr>
      </w:pPr>
    </w:p>
    <w:p w:rsidR="00255731" w:rsidRDefault="00255731" w:rsidP="00255731">
      <w:pPr>
        <w:jc w:val="center"/>
        <w:rPr>
          <w:i/>
          <w:sz w:val="16"/>
          <w:szCs w:val="16"/>
        </w:rPr>
      </w:pP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ATTENTION </w:t>
      </w:r>
      <w:r>
        <w:rPr>
          <w:rFonts w:ascii="Comic Sans MS" w:hAnsi="Comic Sans MS" w:cs="Comic Sans MS"/>
          <w:color w:val="000000"/>
          <w:sz w:val="20"/>
          <w:szCs w:val="20"/>
        </w:rPr>
        <w:t>: les chiffres entre parenthèses correspondent à une liste d’allergènes repris en annexe.</w:t>
      </w: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6"/>
        <w:gridCol w:w="2160"/>
        <w:gridCol w:w="1955"/>
        <w:gridCol w:w="1955"/>
        <w:gridCol w:w="1880"/>
      </w:tblGrid>
      <w:tr w:rsidR="00255731" w:rsidTr="00E71575">
        <w:tc>
          <w:tcPr>
            <w:tcW w:w="2256" w:type="dxa"/>
            <w:shd w:val="clear" w:color="auto" w:fill="auto"/>
          </w:tcPr>
          <w:p w:rsidR="00255731" w:rsidRDefault="00255731" w:rsidP="007805AE">
            <w:pPr>
              <w:pStyle w:val="Titre4"/>
              <w:rPr>
                <w:sz w:val="16"/>
                <w:szCs w:val="16"/>
                <w:lang w:val="fr-FR"/>
              </w:rPr>
            </w:pPr>
            <w:proofErr w:type="gramStart"/>
            <w:r>
              <w:rPr>
                <w:i/>
                <w:sz w:val="16"/>
                <w:szCs w:val="16"/>
                <w:lang w:val="fr-FR"/>
              </w:rPr>
              <w:t>Du  3</w:t>
            </w:r>
            <w:proofErr w:type="gramEnd"/>
            <w:r>
              <w:rPr>
                <w:i/>
                <w:sz w:val="16"/>
                <w:szCs w:val="16"/>
                <w:lang w:val="fr-FR"/>
              </w:rPr>
              <w:t xml:space="preserve"> au 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255731" w:rsidRDefault="00255731" w:rsidP="007805AE">
            <w:pPr>
              <w:pStyle w:val="Titre2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Lundi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255731" w:rsidRDefault="00255731" w:rsidP="007805A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Mardi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255731" w:rsidRDefault="00255731" w:rsidP="007805A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Jeudi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55731" w:rsidRDefault="00255731" w:rsidP="007805AE">
            <w:pPr>
              <w:spacing w:before="120" w:after="120"/>
              <w:jc w:val="center"/>
            </w:pPr>
            <w:r>
              <w:rPr>
                <w:b/>
                <w:sz w:val="16"/>
                <w:szCs w:val="16"/>
              </w:rPr>
              <w:t>Vendredi</w:t>
            </w:r>
          </w:p>
        </w:tc>
      </w:tr>
      <w:tr w:rsidR="00255731" w:rsidTr="00E71575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255731" w:rsidRDefault="00255731" w:rsidP="007805AE">
            <w:pPr>
              <w:spacing w:before="120" w:after="120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Potage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31" w:rsidRDefault="00255731" w:rsidP="007805AE">
            <w:pPr>
              <w:snapToGrid w:val="0"/>
              <w:spacing w:before="120" w:after="120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Potiron (9)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31" w:rsidRDefault="00255731" w:rsidP="007805AE">
            <w:pPr>
              <w:snapToGrid w:val="0"/>
              <w:spacing w:before="120" w:after="120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Poireaux (9)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31" w:rsidRDefault="00255731" w:rsidP="007805AE">
            <w:pPr>
              <w:snapToGrid w:val="0"/>
              <w:spacing w:before="120" w:after="120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 xml:space="preserve">Tomates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731" w:rsidRDefault="00255731" w:rsidP="007805AE">
            <w:pPr>
              <w:snapToGrid w:val="0"/>
              <w:spacing w:before="120"/>
              <w:jc w:val="center"/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Carottes &amp; lait de coco (7)</w:t>
            </w:r>
          </w:p>
        </w:tc>
      </w:tr>
      <w:tr w:rsidR="00255731" w:rsidTr="00E71575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255731" w:rsidRDefault="00255731" w:rsidP="007805AE">
            <w:pPr>
              <w:snapToGrid w:val="0"/>
              <w:spacing w:before="60" w:after="60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</w:p>
          <w:p w:rsidR="00255731" w:rsidRDefault="00255731" w:rsidP="007805AE">
            <w:pPr>
              <w:spacing w:before="60" w:after="60"/>
              <w:jc w:val="center"/>
              <w:rPr>
                <w:rFonts w:ascii="Comic Sans MS" w:hAnsi="Comic Sans MS" w:cs="Comic Sans MS"/>
                <w:b/>
                <w:bCs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</w:rPr>
              <w:t>Repas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31" w:rsidRDefault="00255731" w:rsidP="007805AE">
            <w:pPr>
              <w:snapToGrid w:val="0"/>
              <w:spacing w:before="60" w:after="60"/>
              <w:jc w:val="center"/>
              <w:rPr>
                <w:rFonts w:ascii="Comic Sans MS" w:hAnsi="Comic Sans MS" w:cs="Comic Sans MS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Comic Sans MS" w:hAnsi="Comic Sans MS" w:cs="Comic Sans MS"/>
                <w:b/>
                <w:bCs/>
                <w:sz w:val="16"/>
                <w:szCs w:val="16"/>
                <w:lang w:val="pt-BR"/>
              </w:rPr>
              <w:t>Rôti de porc (p)</w:t>
            </w:r>
          </w:p>
          <w:p w:rsidR="00255731" w:rsidRDefault="00255731" w:rsidP="007805AE">
            <w:pPr>
              <w:snapToGrid w:val="0"/>
              <w:spacing w:before="60" w:after="60"/>
              <w:jc w:val="center"/>
              <w:rPr>
                <w:rFonts w:ascii="Comic Sans MS" w:hAnsi="Comic Sans MS" w:cs="Comic Sans MS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Comic Sans MS" w:hAnsi="Comic Sans MS" w:cs="Comic Sans MS"/>
                <w:b/>
                <w:bCs/>
                <w:sz w:val="16"/>
                <w:szCs w:val="16"/>
                <w:lang w:val="pt-BR"/>
              </w:rPr>
              <w:t>Haricot vert</w:t>
            </w:r>
          </w:p>
          <w:p w:rsidR="00255731" w:rsidRDefault="00255731" w:rsidP="007805AE">
            <w:pPr>
              <w:snapToGrid w:val="0"/>
              <w:spacing w:before="60" w:after="60"/>
              <w:jc w:val="center"/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</w:pPr>
            <w:r>
              <w:rPr>
                <w:rFonts w:ascii="Comic Sans MS" w:hAnsi="Comic Sans MS" w:cs="Comic Sans MS"/>
                <w:b/>
                <w:bCs/>
                <w:sz w:val="16"/>
                <w:szCs w:val="16"/>
                <w:lang w:val="pt-BR"/>
              </w:rPr>
              <w:t>Ps rissolées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31" w:rsidRDefault="00255731" w:rsidP="007805AE">
            <w:pPr>
              <w:snapToGrid w:val="0"/>
              <w:spacing w:before="60" w:after="60"/>
              <w:jc w:val="center"/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  <w:t>Escalope de poulet</w:t>
            </w:r>
          </w:p>
          <w:p w:rsidR="00255731" w:rsidRDefault="00255731" w:rsidP="007805AE">
            <w:pPr>
              <w:snapToGrid w:val="0"/>
              <w:spacing w:before="60" w:after="60"/>
              <w:jc w:val="center"/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  <w:t>Chicons à la crème (7)</w:t>
            </w:r>
          </w:p>
          <w:p w:rsidR="00255731" w:rsidRDefault="00255731" w:rsidP="007805AE">
            <w:pPr>
              <w:snapToGrid w:val="0"/>
              <w:spacing w:before="60" w:after="60"/>
              <w:jc w:val="center"/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  <w:t>Riz (1)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31" w:rsidRDefault="00255731" w:rsidP="007805AE">
            <w:pPr>
              <w:snapToGrid w:val="0"/>
              <w:spacing w:before="60" w:after="60"/>
              <w:jc w:val="center"/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  <w:t>Vol au vent (7)</w:t>
            </w:r>
          </w:p>
          <w:p w:rsidR="00255731" w:rsidRDefault="00255731" w:rsidP="007805AE">
            <w:pPr>
              <w:snapToGrid w:val="0"/>
              <w:spacing w:before="60" w:after="60"/>
              <w:jc w:val="center"/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  <w:t>Blé gourmet (1)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731" w:rsidRDefault="00255731" w:rsidP="007805AE">
            <w:pPr>
              <w:snapToGrid w:val="0"/>
              <w:spacing w:before="60" w:after="60"/>
              <w:jc w:val="center"/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  <w:t>Boulette (p)</w:t>
            </w:r>
          </w:p>
          <w:p w:rsidR="00255731" w:rsidRDefault="00255731" w:rsidP="007805AE">
            <w:pPr>
              <w:snapToGrid w:val="0"/>
              <w:spacing w:before="60" w:after="60"/>
              <w:jc w:val="center"/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  <w:t>sauce tomate</w:t>
            </w:r>
          </w:p>
          <w:p w:rsidR="00255731" w:rsidRDefault="00255731" w:rsidP="007805AE">
            <w:pPr>
              <w:snapToGrid w:val="0"/>
              <w:spacing w:before="60" w:after="60"/>
              <w:jc w:val="center"/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  <w:t>Brunoise de légumes (9)</w:t>
            </w:r>
          </w:p>
          <w:p w:rsidR="00255731" w:rsidRDefault="00255731" w:rsidP="007805AE">
            <w:pPr>
              <w:snapToGrid w:val="0"/>
              <w:spacing w:before="60" w:after="60"/>
              <w:jc w:val="center"/>
            </w:pPr>
            <w:r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  <w:t>Ps purée (7)</w:t>
            </w:r>
          </w:p>
        </w:tc>
      </w:tr>
      <w:tr w:rsidR="00255731" w:rsidTr="00E71575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255731" w:rsidRDefault="00255731" w:rsidP="007805AE">
            <w:pPr>
              <w:jc w:val="center"/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</w:rPr>
              <w:t>Kcal/100gr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255731" w:rsidRDefault="00255731" w:rsidP="007805AE">
            <w:pPr>
              <w:snapToGrid w:val="0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  <w:t>137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255731" w:rsidRDefault="00255731" w:rsidP="007805AE">
            <w:pPr>
              <w:snapToGrid w:val="0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154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255731" w:rsidRDefault="00255731" w:rsidP="007805AE">
            <w:pPr>
              <w:snapToGrid w:val="0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194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55731" w:rsidRDefault="00255731" w:rsidP="007805AE">
            <w:pPr>
              <w:snapToGrid w:val="0"/>
              <w:jc w:val="center"/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141</w:t>
            </w:r>
          </w:p>
        </w:tc>
      </w:tr>
      <w:tr w:rsidR="00255731" w:rsidTr="00E71575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255731" w:rsidRDefault="00255731" w:rsidP="007805AE">
            <w:pPr>
              <w:jc w:val="center"/>
            </w:pPr>
            <w:r>
              <w:rPr>
                <w:b/>
                <w:sz w:val="18"/>
                <w:szCs w:val="18"/>
              </w:rPr>
              <w:t>Dessert du jour</w:t>
            </w:r>
          </w:p>
        </w:tc>
      </w:tr>
    </w:tbl>
    <w:p w:rsidR="00255731" w:rsidRDefault="00255731" w:rsidP="00255731">
      <w:pPr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9"/>
        <w:gridCol w:w="2160"/>
        <w:gridCol w:w="1955"/>
        <w:gridCol w:w="1955"/>
        <w:gridCol w:w="2200"/>
      </w:tblGrid>
      <w:tr w:rsidR="00255731" w:rsidTr="007805AE">
        <w:tc>
          <w:tcPr>
            <w:tcW w:w="1939" w:type="dxa"/>
            <w:shd w:val="clear" w:color="auto" w:fill="auto"/>
          </w:tcPr>
          <w:p w:rsidR="00255731" w:rsidRDefault="00255731" w:rsidP="007805AE">
            <w:pPr>
              <w:pStyle w:val="Titre4"/>
              <w:numPr>
                <w:ilvl w:val="0"/>
                <w:numId w:val="1"/>
              </w:numPr>
              <w:rPr>
                <w:sz w:val="16"/>
                <w:szCs w:val="16"/>
                <w:lang w:val="fr-FR"/>
              </w:rPr>
            </w:pPr>
            <w:r>
              <w:rPr>
                <w:i/>
                <w:sz w:val="16"/>
                <w:szCs w:val="16"/>
                <w:lang w:val="fr-FR"/>
              </w:rPr>
              <w:t>Du 10 au 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255731" w:rsidRDefault="00255731" w:rsidP="007805AE">
            <w:pPr>
              <w:pStyle w:val="Titre2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Lundi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255731" w:rsidRDefault="00255731" w:rsidP="007805A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Mardi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255731" w:rsidRDefault="00255731" w:rsidP="007805A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Jeudi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55731" w:rsidRDefault="00255731" w:rsidP="007805AE">
            <w:pPr>
              <w:spacing w:before="120" w:after="120"/>
              <w:jc w:val="center"/>
            </w:pPr>
            <w:r>
              <w:rPr>
                <w:b/>
                <w:sz w:val="16"/>
                <w:szCs w:val="16"/>
              </w:rPr>
              <w:t>Vendredi</w:t>
            </w:r>
          </w:p>
        </w:tc>
      </w:tr>
      <w:tr w:rsidR="00255731" w:rsidTr="007805AE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255731" w:rsidRDefault="00255731" w:rsidP="007805AE">
            <w:pPr>
              <w:spacing w:before="120" w:after="120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Potage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31" w:rsidRDefault="00255731" w:rsidP="007805AE">
            <w:pPr>
              <w:snapToGrid w:val="0"/>
              <w:spacing w:before="120" w:after="120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Saint germain (9)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31" w:rsidRDefault="00255731" w:rsidP="007805AE">
            <w:pPr>
              <w:snapToGrid w:val="0"/>
              <w:spacing w:before="120" w:after="120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Oignons (9)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31" w:rsidRDefault="00255731" w:rsidP="007805AE">
            <w:pPr>
              <w:snapToGrid w:val="0"/>
              <w:spacing w:before="120" w:after="120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Cresson (9)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731" w:rsidRDefault="00255731" w:rsidP="007805AE">
            <w:pPr>
              <w:snapToGrid w:val="0"/>
              <w:spacing w:before="120" w:after="120"/>
              <w:jc w:val="center"/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Fermière (9)</w:t>
            </w:r>
          </w:p>
        </w:tc>
      </w:tr>
      <w:tr w:rsidR="00255731" w:rsidTr="007805AE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255731" w:rsidRDefault="00255731" w:rsidP="007805AE">
            <w:pPr>
              <w:snapToGrid w:val="0"/>
              <w:spacing w:before="60" w:after="60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</w:p>
          <w:p w:rsidR="00255731" w:rsidRDefault="00255731" w:rsidP="007805AE">
            <w:pPr>
              <w:spacing w:before="60" w:after="60"/>
              <w:jc w:val="center"/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</w:rPr>
              <w:t>Repas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31" w:rsidRDefault="00255731" w:rsidP="007805AE">
            <w:pPr>
              <w:spacing w:before="60" w:after="60"/>
              <w:jc w:val="center"/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  <w:t>Pain de viande (p)</w:t>
            </w:r>
          </w:p>
          <w:p w:rsidR="00255731" w:rsidRDefault="00255731" w:rsidP="007805AE">
            <w:pPr>
              <w:spacing w:before="60" w:after="60"/>
              <w:jc w:val="center"/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  <w:t>Carottes (b)</w:t>
            </w:r>
          </w:p>
          <w:p w:rsidR="00255731" w:rsidRDefault="00255731" w:rsidP="007805AE">
            <w:pPr>
              <w:spacing w:before="60" w:after="60"/>
              <w:jc w:val="center"/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  <w:t>Quinoa (b)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31" w:rsidRDefault="00255731" w:rsidP="007805AE">
            <w:pPr>
              <w:spacing w:before="60" w:after="60"/>
              <w:jc w:val="center"/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  <w:t>Filet de poisson (4)</w:t>
            </w:r>
          </w:p>
          <w:p w:rsidR="00255731" w:rsidRDefault="00255731" w:rsidP="007805AE">
            <w:pPr>
              <w:spacing w:before="60" w:after="60"/>
              <w:jc w:val="center"/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  <w:t>Epinard</w:t>
            </w:r>
          </w:p>
          <w:p w:rsidR="00255731" w:rsidRDefault="00255731" w:rsidP="007805AE">
            <w:pPr>
              <w:spacing w:before="60" w:after="60"/>
              <w:jc w:val="center"/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  <w:t>Gratin dauphinois (7)</w:t>
            </w:r>
          </w:p>
          <w:p w:rsidR="00255731" w:rsidRDefault="00255731" w:rsidP="007805AE">
            <w:pPr>
              <w:spacing w:before="60" w:after="60"/>
              <w:jc w:val="center"/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31" w:rsidRDefault="00255731" w:rsidP="007805AE">
            <w:pPr>
              <w:spacing w:before="60" w:after="60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Pâtes (b)</w:t>
            </w:r>
          </w:p>
          <w:p w:rsidR="00255731" w:rsidRDefault="00255731" w:rsidP="007805AE">
            <w:pPr>
              <w:spacing w:before="60" w:after="60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sauce bolognaise</w:t>
            </w:r>
          </w:p>
          <w:p w:rsidR="00255731" w:rsidRDefault="00255731" w:rsidP="007805AE">
            <w:pPr>
              <w:spacing w:before="60" w:after="60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fromage râpé (7)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731" w:rsidRDefault="00255731" w:rsidP="007805AE">
            <w:pPr>
              <w:spacing w:before="60" w:after="60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Émincé de dinde</w:t>
            </w:r>
          </w:p>
          <w:p w:rsidR="00255731" w:rsidRDefault="00255731" w:rsidP="007805AE">
            <w:pPr>
              <w:spacing w:before="60" w:after="60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sauce curry doux (7)</w:t>
            </w:r>
          </w:p>
          <w:p w:rsidR="00255731" w:rsidRDefault="00255731" w:rsidP="007805AE">
            <w:pPr>
              <w:spacing w:before="60" w:after="60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Céleri rave (9)</w:t>
            </w:r>
          </w:p>
          <w:p w:rsidR="00255731" w:rsidRDefault="00255731" w:rsidP="007805AE">
            <w:pPr>
              <w:spacing w:before="60" w:after="60"/>
              <w:jc w:val="center"/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Riz (1) au safran</w:t>
            </w:r>
          </w:p>
        </w:tc>
      </w:tr>
      <w:tr w:rsidR="00255731" w:rsidTr="007805AE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255731" w:rsidRDefault="00255731" w:rsidP="007805AE">
            <w:pPr>
              <w:jc w:val="center"/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</w:rPr>
              <w:t>Kcal/100gr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255731" w:rsidRDefault="00255731" w:rsidP="007805AE">
            <w:pPr>
              <w:snapToGrid w:val="0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  <w:t>149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255731" w:rsidRDefault="00255731" w:rsidP="007805AE">
            <w:pPr>
              <w:snapToGrid w:val="0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119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255731" w:rsidRDefault="00255731" w:rsidP="007805AE">
            <w:pPr>
              <w:snapToGrid w:val="0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170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55731" w:rsidRDefault="00255731" w:rsidP="007805AE">
            <w:pPr>
              <w:snapToGrid w:val="0"/>
              <w:jc w:val="center"/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111</w:t>
            </w:r>
          </w:p>
        </w:tc>
      </w:tr>
      <w:tr w:rsidR="00255731" w:rsidTr="007805AE">
        <w:tc>
          <w:tcPr>
            <w:tcW w:w="10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255731" w:rsidRDefault="00255731" w:rsidP="007805AE">
            <w:pPr>
              <w:jc w:val="center"/>
            </w:pPr>
            <w:r>
              <w:rPr>
                <w:b/>
                <w:sz w:val="18"/>
                <w:szCs w:val="18"/>
              </w:rPr>
              <w:t>Dessert du jour</w:t>
            </w:r>
          </w:p>
        </w:tc>
      </w:tr>
    </w:tbl>
    <w:p w:rsidR="00255731" w:rsidRDefault="00255731" w:rsidP="00255731">
      <w:pPr>
        <w:jc w:val="center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9"/>
        <w:gridCol w:w="2160"/>
        <w:gridCol w:w="1955"/>
        <w:gridCol w:w="1955"/>
        <w:gridCol w:w="2200"/>
      </w:tblGrid>
      <w:tr w:rsidR="00255731" w:rsidTr="007805AE">
        <w:tc>
          <w:tcPr>
            <w:tcW w:w="1939" w:type="dxa"/>
            <w:shd w:val="clear" w:color="auto" w:fill="auto"/>
          </w:tcPr>
          <w:p w:rsidR="00255731" w:rsidRDefault="00255731" w:rsidP="007805AE">
            <w:pPr>
              <w:pStyle w:val="Titre4"/>
              <w:numPr>
                <w:ilvl w:val="0"/>
                <w:numId w:val="1"/>
              </w:numPr>
              <w:rPr>
                <w:sz w:val="16"/>
                <w:szCs w:val="16"/>
                <w:lang w:val="fr-FR"/>
              </w:rPr>
            </w:pPr>
            <w:r>
              <w:rPr>
                <w:i/>
                <w:sz w:val="16"/>
                <w:szCs w:val="16"/>
                <w:lang w:val="fr-FR"/>
              </w:rPr>
              <w:t>Du 17 au 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255731" w:rsidRDefault="00255731" w:rsidP="007805AE">
            <w:pPr>
              <w:pStyle w:val="Titre2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Lundi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255731" w:rsidRDefault="00255731" w:rsidP="007805A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Mardi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255731" w:rsidRDefault="00255731" w:rsidP="007805A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Jeudi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55731" w:rsidRDefault="00255731" w:rsidP="007805AE">
            <w:pPr>
              <w:spacing w:before="120" w:after="120"/>
              <w:jc w:val="center"/>
            </w:pPr>
            <w:r>
              <w:rPr>
                <w:b/>
                <w:sz w:val="16"/>
                <w:szCs w:val="16"/>
              </w:rPr>
              <w:t>Vendredi</w:t>
            </w:r>
          </w:p>
        </w:tc>
      </w:tr>
      <w:tr w:rsidR="00255731" w:rsidTr="007805AE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255731" w:rsidRDefault="00255731" w:rsidP="007805AE">
            <w:pPr>
              <w:spacing w:before="120" w:after="120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Potage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31" w:rsidRDefault="00255731" w:rsidP="007805AE">
            <w:pPr>
              <w:snapToGrid w:val="0"/>
              <w:spacing w:before="120" w:after="120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Asperge (7)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31" w:rsidRDefault="00255731" w:rsidP="007805AE">
            <w:pPr>
              <w:snapToGrid w:val="0"/>
              <w:spacing w:before="120" w:after="120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Crème de chicons (7/9)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31" w:rsidRDefault="00255731" w:rsidP="007805AE">
            <w:pPr>
              <w:snapToGrid w:val="0"/>
              <w:spacing w:before="120" w:after="120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Tomates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731" w:rsidRDefault="00255731" w:rsidP="007805AE">
            <w:pPr>
              <w:snapToGrid w:val="0"/>
              <w:spacing w:before="120" w:after="120"/>
              <w:jc w:val="center"/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Crème de cerfeuil (7/9)</w:t>
            </w:r>
          </w:p>
        </w:tc>
      </w:tr>
      <w:tr w:rsidR="00255731" w:rsidTr="007805AE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255731" w:rsidRDefault="00255731" w:rsidP="007805AE">
            <w:pPr>
              <w:snapToGrid w:val="0"/>
              <w:spacing w:before="60" w:after="60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</w:p>
          <w:p w:rsidR="00255731" w:rsidRDefault="00255731" w:rsidP="007805AE">
            <w:pPr>
              <w:spacing w:before="60" w:after="60"/>
              <w:jc w:val="center"/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</w:rPr>
              <w:t>Repas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31" w:rsidRDefault="00255731" w:rsidP="007805AE">
            <w:pPr>
              <w:spacing w:before="60" w:after="60"/>
              <w:jc w:val="center"/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  <w:t>Cordon bleu de volaille (7)</w:t>
            </w:r>
          </w:p>
          <w:p w:rsidR="00255731" w:rsidRDefault="00255731" w:rsidP="007805AE">
            <w:pPr>
              <w:spacing w:before="60" w:after="60"/>
              <w:jc w:val="center"/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  <w:t>Ratatouille (9)</w:t>
            </w:r>
          </w:p>
          <w:p w:rsidR="00255731" w:rsidRDefault="00255731" w:rsidP="007805AE">
            <w:pPr>
              <w:spacing w:before="60" w:after="60"/>
              <w:jc w:val="center"/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  <w:t>Pdt à l'oignon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31" w:rsidRDefault="00255731" w:rsidP="007805AE">
            <w:pPr>
              <w:spacing w:before="60" w:after="60"/>
              <w:jc w:val="center"/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  <w:t xml:space="preserve">Filet de poulet </w:t>
            </w:r>
          </w:p>
          <w:p w:rsidR="00255731" w:rsidRDefault="00255731" w:rsidP="007805AE">
            <w:pPr>
              <w:spacing w:before="60" w:after="60"/>
              <w:jc w:val="center"/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  <w:t>Compote mixte</w:t>
            </w:r>
          </w:p>
          <w:p w:rsidR="00255731" w:rsidRDefault="00255731" w:rsidP="007805AE">
            <w:pPr>
              <w:spacing w:before="60" w:after="60"/>
              <w:jc w:val="center"/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  <w:t>Croquette au four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31" w:rsidRDefault="00255731" w:rsidP="007805AE">
            <w:pPr>
              <w:spacing w:before="60" w:after="60"/>
              <w:jc w:val="center"/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  <w:t>Filet de poisson (4)</w:t>
            </w:r>
          </w:p>
          <w:p w:rsidR="00255731" w:rsidRDefault="00255731" w:rsidP="007805AE">
            <w:pPr>
              <w:spacing w:before="60" w:after="60"/>
              <w:jc w:val="center"/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  <w:t>Brocoli (b)</w:t>
            </w:r>
          </w:p>
          <w:p w:rsidR="00255731" w:rsidRDefault="00255731" w:rsidP="007805AE">
            <w:pPr>
              <w:spacing w:before="60" w:after="60"/>
              <w:jc w:val="center"/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  <w:t>Boulgour (1)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731" w:rsidRDefault="00255731" w:rsidP="007805AE">
            <w:pPr>
              <w:spacing w:before="60" w:after="60"/>
              <w:jc w:val="center"/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  <w:t>Émincé de boeuf</w:t>
            </w:r>
          </w:p>
          <w:p w:rsidR="00255731" w:rsidRDefault="00255731" w:rsidP="007805AE">
            <w:pPr>
              <w:spacing w:before="60" w:after="60"/>
              <w:jc w:val="center"/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  <w:t>Chou fleur</w:t>
            </w:r>
          </w:p>
          <w:p w:rsidR="00255731" w:rsidRDefault="00255731" w:rsidP="007805AE">
            <w:pPr>
              <w:spacing w:before="60" w:after="60"/>
              <w:jc w:val="center"/>
            </w:pPr>
            <w:r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  <w:t>Ps purée (7)</w:t>
            </w:r>
          </w:p>
        </w:tc>
      </w:tr>
      <w:tr w:rsidR="00255731" w:rsidTr="007805AE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255731" w:rsidRDefault="00255731" w:rsidP="007805AE">
            <w:pPr>
              <w:jc w:val="center"/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</w:rPr>
              <w:t>Kcal/100gr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255731" w:rsidRDefault="00255731" w:rsidP="007805AE">
            <w:pPr>
              <w:snapToGrid w:val="0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  <w:lang w:val="pt-BR"/>
              </w:rPr>
              <w:t>105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255731" w:rsidRDefault="00255731" w:rsidP="007805AE">
            <w:pPr>
              <w:snapToGrid w:val="0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137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255731" w:rsidRDefault="00255731" w:rsidP="007805AE">
            <w:pPr>
              <w:snapToGrid w:val="0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104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55731" w:rsidRDefault="00255731" w:rsidP="007805AE">
            <w:pPr>
              <w:snapToGrid w:val="0"/>
              <w:jc w:val="center"/>
            </w:pPr>
            <w:r>
              <w:rPr>
                <w:rFonts w:ascii="Comic Sans MS" w:hAnsi="Comic Sans MS" w:cs="Comic Sans MS"/>
                <w:b/>
                <w:sz w:val="16"/>
                <w:szCs w:val="16"/>
              </w:rPr>
              <w:t>83</w:t>
            </w:r>
          </w:p>
        </w:tc>
      </w:tr>
      <w:tr w:rsidR="00255731" w:rsidTr="007805AE">
        <w:tc>
          <w:tcPr>
            <w:tcW w:w="10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255731" w:rsidRDefault="00255731" w:rsidP="007805AE">
            <w:pPr>
              <w:jc w:val="center"/>
            </w:pPr>
            <w:r>
              <w:rPr>
                <w:b/>
                <w:sz w:val="18"/>
                <w:szCs w:val="18"/>
              </w:rPr>
              <w:t>Dessert du jour</w:t>
            </w:r>
          </w:p>
        </w:tc>
      </w:tr>
    </w:tbl>
    <w:p w:rsidR="00255731" w:rsidRDefault="00255731" w:rsidP="00255731">
      <w:pPr>
        <w:jc w:val="center"/>
        <w:rPr>
          <w:sz w:val="18"/>
          <w:szCs w:val="18"/>
        </w:rPr>
      </w:pPr>
    </w:p>
    <w:p w:rsidR="00255731" w:rsidRDefault="00E71575" w:rsidP="00255731">
      <w:pPr>
        <w:jc w:val="center"/>
        <w:rPr>
          <w:b/>
          <w:i/>
          <w:color w:val="E36C0A"/>
          <w:sz w:val="16"/>
          <w:szCs w:val="16"/>
        </w:rPr>
      </w:pPr>
      <w:r>
        <w:rPr>
          <w:noProof/>
          <w:lang w:val="fr-BE" w:eastAsia="fr-BE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471285" cy="2383790"/>
            <wp:effectExtent l="0" t="0" r="5715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285" cy="2383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731" w:rsidRDefault="00255731" w:rsidP="00255731">
      <w:pPr>
        <w:jc w:val="center"/>
        <w:rPr>
          <w:b/>
          <w:i/>
          <w:color w:val="E36C0A"/>
          <w:sz w:val="22"/>
          <w:szCs w:val="22"/>
        </w:rPr>
      </w:pPr>
      <w:r>
        <w:rPr>
          <w:b/>
          <w:i/>
          <w:color w:val="E36C0A"/>
          <w:sz w:val="22"/>
          <w:szCs w:val="22"/>
        </w:rPr>
        <w:t>(b) produit issu de l’agriculture biologique</w:t>
      </w:r>
    </w:p>
    <w:p w:rsidR="00255731" w:rsidRDefault="00255731" w:rsidP="00E71575">
      <w:pPr>
        <w:jc w:val="center"/>
        <w:rPr>
          <w:b/>
          <w:i/>
          <w:color w:val="E36C0A"/>
          <w:sz w:val="22"/>
          <w:szCs w:val="22"/>
        </w:rPr>
      </w:pPr>
      <w:r>
        <w:rPr>
          <w:b/>
          <w:i/>
          <w:color w:val="E36C0A"/>
          <w:sz w:val="22"/>
          <w:szCs w:val="22"/>
        </w:rPr>
        <w:t>(p) contient du por</w:t>
      </w:r>
      <w:r w:rsidR="00E71575">
        <w:rPr>
          <w:b/>
          <w:i/>
          <w:color w:val="E36C0A"/>
          <w:sz w:val="22"/>
          <w:szCs w:val="22"/>
        </w:rPr>
        <w:t>c</w:t>
      </w:r>
    </w:p>
    <w:p w:rsidR="00255731" w:rsidRDefault="00255731" w:rsidP="00255731">
      <w:pPr>
        <w:jc w:val="center"/>
        <w:rPr>
          <w:sz w:val="16"/>
          <w:szCs w:val="16"/>
        </w:rPr>
      </w:pPr>
    </w:p>
    <w:p w:rsidR="00E71575" w:rsidRDefault="00E71575" w:rsidP="00255731">
      <w:pPr>
        <w:jc w:val="center"/>
        <w:rPr>
          <w:sz w:val="16"/>
          <w:szCs w:val="16"/>
        </w:rPr>
      </w:pPr>
    </w:p>
    <w:p w:rsidR="00E71575" w:rsidRDefault="00E71575" w:rsidP="00255731">
      <w:pPr>
        <w:jc w:val="center"/>
        <w:rPr>
          <w:sz w:val="16"/>
          <w:szCs w:val="16"/>
        </w:rPr>
      </w:pPr>
    </w:p>
    <w:p w:rsidR="00E71575" w:rsidRDefault="00E71575" w:rsidP="00255731">
      <w:pPr>
        <w:jc w:val="center"/>
        <w:rPr>
          <w:sz w:val="16"/>
          <w:szCs w:val="16"/>
        </w:rPr>
      </w:pPr>
    </w:p>
    <w:p w:rsidR="00255731" w:rsidRPr="00E71575" w:rsidRDefault="00255731" w:rsidP="00255731">
      <w:pPr>
        <w:pStyle w:val="Default"/>
        <w:rPr>
          <w:b/>
          <w:bCs/>
          <w:sz w:val="18"/>
          <w:szCs w:val="18"/>
        </w:rPr>
      </w:pPr>
      <w:r w:rsidRPr="00E71575">
        <w:rPr>
          <w:sz w:val="18"/>
          <w:szCs w:val="18"/>
        </w:rPr>
        <w:t xml:space="preserve">Les substances provoquant des allergies ou intolérances sont énumérées à l'annexe II du Règlement (UE) n° 1169/2011 du Parlement européen et du Conseil du 25 octobre 2011 concernant l'information des consommateurs sur les denrées alimentaires, et sont également reprises ci-dessous. </w:t>
      </w:r>
    </w:p>
    <w:p w:rsidR="00255731" w:rsidRPr="00E71575" w:rsidRDefault="00255731" w:rsidP="00255731">
      <w:pPr>
        <w:pStyle w:val="Defaul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E71575">
        <w:rPr>
          <w:b/>
          <w:bCs/>
          <w:sz w:val="18"/>
          <w:szCs w:val="18"/>
        </w:rPr>
        <w:t xml:space="preserve">SUBSTANCES OU PRODUITS PROVOQUANT DES ALLERGIES OU INTOLÉRANCES </w:t>
      </w:r>
    </w:p>
    <w:p w:rsidR="00255731" w:rsidRPr="00E71575" w:rsidRDefault="00255731" w:rsidP="00255731">
      <w:pPr>
        <w:pStyle w:val="Default"/>
        <w:rPr>
          <w:rFonts w:ascii="Calibri" w:hAnsi="Calibri" w:cs="Calibri"/>
          <w:sz w:val="18"/>
          <w:szCs w:val="18"/>
        </w:rPr>
      </w:pPr>
      <w:r w:rsidRPr="00E71575">
        <w:rPr>
          <w:rFonts w:ascii="Calibri" w:hAnsi="Calibri" w:cs="Calibri"/>
          <w:b/>
          <w:bCs/>
          <w:i/>
          <w:iCs/>
          <w:sz w:val="18"/>
          <w:szCs w:val="18"/>
        </w:rPr>
        <w:t xml:space="preserve">1. </w:t>
      </w:r>
      <w:r w:rsidRPr="00E71575">
        <w:rPr>
          <w:rFonts w:ascii="Calibri" w:hAnsi="Calibri" w:cs="Calibri"/>
          <w:b/>
          <w:bCs/>
          <w:sz w:val="18"/>
          <w:szCs w:val="18"/>
        </w:rPr>
        <w:t>Céréales contenant du gluten</w:t>
      </w:r>
      <w:r w:rsidRPr="00E71575">
        <w:rPr>
          <w:rFonts w:ascii="Calibri" w:hAnsi="Calibri" w:cs="Calibri"/>
          <w:sz w:val="18"/>
          <w:szCs w:val="18"/>
        </w:rPr>
        <w:t xml:space="preserve">, à savoir </w:t>
      </w:r>
      <w:r w:rsidRPr="00E71575">
        <w:rPr>
          <w:rFonts w:ascii="Calibri" w:hAnsi="Calibri" w:cs="Calibri"/>
          <w:b/>
          <w:bCs/>
          <w:sz w:val="18"/>
          <w:szCs w:val="18"/>
        </w:rPr>
        <w:t xml:space="preserve">blé </w:t>
      </w:r>
      <w:r w:rsidRPr="00E71575">
        <w:rPr>
          <w:rFonts w:ascii="Calibri" w:hAnsi="Calibri" w:cs="Calibri"/>
          <w:sz w:val="18"/>
          <w:szCs w:val="18"/>
        </w:rPr>
        <w:t xml:space="preserve">(comme </w:t>
      </w:r>
      <w:r w:rsidRPr="00E71575">
        <w:rPr>
          <w:rFonts w:ascii="Calibri" w:hAnsi="Calibri" w:cs="Calibri"/>
          <w:b/>
          <w:bCs/>
          <w:sz w:val="18"/>
          <w:szCs w:val="18"/>
        </w:rPr>
        <w:t xml:space="preserve">épeautre </w:t>
      </w:r>
      <w:r w:rsidRPr="00E71575">
        <w:rPr>
          <w:rFonts w:ascii="Calibri" w:hAnsi="Calibri" w:cs="Calibri"/>
          <w:sz w:val="18"/>
          <w:szCs w:val="18"/>
        </w:rPr>
        <w:t xml:space="preserve">et </w:t>
      </w:r>
      <w:r w:rsidRPr="00E71575">
        <w:rPr>
          <w:rFonts w:ascii="Calibri" w:hAnsi="Calibri" w:cs="Calibri"/>
          <w:b/>
          <w:bCs/>
          <w:sz w:val="18"/>
          <w:szCs w:val="18"/>
        </w:rPr>
        <w:t>blé de Khorasan</w:t>
      </w:r>
      <w:r w:rsidRPr="00E71575">
        <w:rPr>
          <w:rFonts w:ascii="Calibri" w:hAnsi="Calibri" w:cs="Calibri"/>
          <w:sz w:val="18"/>
          <w:szCs w:val="18"/>
        </w:rPr>
        <w:t xml:space="preserve">), </w:t>
      </w:r>
      <w:r w:rsidRPr="00E71575">
        <w:rPr>
          <w:rFonts w:ascii="Calibri" w:hAnsi="Calibri" w:cs="Calibri"/>
          <w:b/>
          <w:bCs/>
          <w:sz w:val="18"/>
          <w:szCs w:val="18"/>
        </w:rPr>
        <w:t>seigle</w:t>
      </w:r>
      <w:r w:rsidRPr="00E71575">
        <w:rPr>
          <w:rFonts w:ascii="Calibri" w:hAnsi="Calibri" w:cs="Calibri"/>
          <w:sz w:val="18"/>
          <w:szCs w:val="18"/>
        </w:rPr>
        <w:t xml:space="preserve">, </w:t>
      </w:r>
      <w:r w:rsidRPr="00E71575">
        <w:rPr>
          <w:rFonts w:ascii="Calibri" w:hAnsi="Calibri" w:cs="Calibri"/>
          <w:b/>
          <w:bCs/>
          <w:sz w:val="18"/>
          <w:szCs w:val="18"/>
        </w:rPr>
        <w:t>orge</w:t>
      </w:r>
      <w:r w:rsidRPr="00E71575">
        <w:rPr>
          <w:rFonts w:ascii="Calibri" w:hAnsi="Calibri" w:cs="Calibri"/>
          <w:sz w:val="18"/>
          <w:szCs w:val="18"/>
        </w:rPr>
        <w:t xml:space="preserve">, </w:t>
      </w:r>
      <w:r w:rsidRPr="00E71575">
        <w:rPr>
          <w:rFonts w:ascii="Calibri" w:hAnsi="Calibri" w:cs="Calibri"/>
          <w:b/>
          <w:bCs/>
          <w:sz w:val="18"/>
          <w:szCs w:val="18"/>
        </w:rPr>
        <w:t xml:space="preserve">avoine </w:t>
      </w:r>
      <w:r w:rsidRPr="00E71575">
        <w:rPr>
          <w:rFonts w:ascii="Calibri" w:hAnsi="Calibri" w:cs="Calibri"/>
          <w:sz w:val="18"/>
          <w:szCs w:val="18"/>
        </w:rPr>
        <w:t xml:space="preserve">ou leurs souches hybridées, et </w:t>
      </w:r>
      <w:r w:rsidRPr="00E71575">
        <w:rPr>
          <w:rFonts w:ascii="Calibri" w:hAnsi="Calibri" w:cs="Calibri"/>
          <w:b/>
          <w:bCs/>
          <w:sz w:val="18"/>
          <w:szCs w:val="18"/>
        </w:rPr>
        <w:t>produits à base de ces céréales</w:t>
      </w:r>
      <w:r w:rsidRPr="00E71575">
        <w:rPr>
          <w:rFonts w:ascii="Calibri" w:hAnsi="Calibri" w:cs="Calibri"/>
          <w:sz w:val="18"/>
          <w:szCs w:val="18"/>
        </w:rPr>
        <w:t xml:space="preserve">, à l’exception </w:t>
      </w:r>
      <w:proofErr w:type="gramStart"/>
      <w:r w:rsidRPr="00E71575">
        <w:rPr>
          <w:rFonts w:ascii="Calibri" w:hAnsi="Calibri" w:cs="Calibri"/>
          <w:sz w:val="18"/>
          <w:szCs w:val="18"/>
        </w:rPr>
        <w:t>des:</w:t>
      </w:r>
      <w:proofErr w:type="gramEnd"/>
      <w:r w:rsidRPr="00E71575">
        <w:rPr>
          <w:rFonts w:ascii="Calibri" w:hAnsi="Calibri" w:cs="Calibri"/>
          <w:sz w:val="18"/>
          <w:szCs w:val="18"/>
        </w:rPr>
        <w:t xml:space="preserve"> </w:t>
      </w:r>
    </w:p>
    <w:p w:rsidR="00255731" w:rsidRPr="00E71575" w:rsidRDefault="00255731" w:rsidP="00255731">
      <w:pPr>
        <w:pStyle w:val="Default"/>
        <w:spacing w:after="44"/>
        <w:rPr>
          <w:rFonts w:ascii="Calibri" w:hAnsi="Calibri" w:cs="Calibri"/>
          <w:sz w:val="18"/>
          <w:szCs w:val="18"/>
        </w:rPr>
      </w:pPr>
      <w:r w:rsidRPr="00E71575">
        <w:rPr>
          <w:rFonts w:ascii="Calibri" w:hAnsi="Calibri" w:cs="Calibri"/>
          <w:sz w:val="18"/>
          <w:szCs w:val="18"/>
        </w:rPr>
        <w:t xml:space="preserve"> sirops de glucose à base de blé, y compris le dextrose ; </w:t>
      </w:r>
    </w:p>
    <w:p w:rsidR="00255731" w:rsidRPr="00E71575" w:rsidRDefault="00255731" w:rsidP="00255731">
      <w:pPr>
        <w:pStyle w:val="Default"/>
        <w:spacing w:after="44"/>
        <w:rPr>
          <w:rFonts w:ascii="Calibri" w:hAnsi="Calibri" w:cs="Calibri"/>
          <w:sz w:val="18"/>
          <w:szCs w:val="18"/>
        </w:rPr>
      </w:pPr>
      <w:r w:rsidRPr="00E71575">
        <w:rPr>
          <w:rFonts w:ascii="Calibri" w:hAnsi="Calibri" w:cs="Calibri"/>
          <w:sz w:val="18"/>
          <w:szCs w:val="18"/>
        </w:rPr>
        <w:t xml:space="preserve"> </w:t>
      </w:r>
      <w:proofErr w:type="spellStart"/>
      <w:r w:rsidRPr="00E71575">
        <w:rPr>
          <w:rFonts w:ascii="Calibri" w:hAnsi="Calibri" w:cs="Calibri"/>
          <w:sz w:val="18"/>
          <w:szCs w:val="18"/>
        </w:rPr>
        <w:t>maltodextrines</w:t>
      </w:r>
      <w:proofErr w:type="spellEnd"/>
      <w:r w:rsidRPr="00E71575">
        <w:rPr>
          <w:rFonts w:ascii="Calibri" w:hAnsi="Calibri" w:cs="Calibri"/>
          <w:sz w:val="18"/>
          <w:szCs w:val="18"/>
        </w:rPr>
        <w:t xml:space="preserve"> à base de blé ; </w:t>
      </w:r>
    </w:p>
    <w:p w:rsidR="00255731" w:rsidRPr="00E71575" w:rsidRDefault="00255731" w:rsidP="00255731">
      <w:pPr>
        <w:pStyle w:val="Default"/>
        <w:spacing w:after="44"/>
        <w:rPr>
          <w:rFonts w:ascii="Calibri" w:hAnsi="Calibri" w:cs="Calibri"/>
          <w:sz w:val="18"/>
          <w:szCs w:val="18"/>
        </w:rPr>
      </w:pPr>
      <w:r w:rsidRPr="00E71575">
        <w:rPr>
          <w:rFonts w:ascii="Calibri" w:hAnsi="Calibri" w:cs="Calibri"/>
          <w:sz w:val="18"/>
          <w:szCs w:val="18"/>
        </w:rPr>
        <w:t xml:space="preserve"> sirops de glucose à base </w:t>
      </w:r>
      <w:proofErr w:type="gramStart"/>
      <w:r w:rsidRPr="00E71575">
        <w:rPr>
          <w:rFonts w:ascii="Calibri" w:hAnsi="Calibri" w:cs="Calibri"/>
          <w:sz w:val="18"/>
          <w:szCs w:val="18"/>
        </w:rPr>
        <w:t>d’orge;</w:t>
      </w:r>
      <w:proofErr w:type="gramEnd"/>
      <w:r w:rsidRPr="00E71575">
        <w:rPr>
          <w:rFonts w:ascii="Calibri" w:hAnsi="Calibri" w:cs="Calibri"/>
          <w:sz w:val="18"/>
          <w:szCs w:val="18"/>
        </w:rPr>
        <w:t xml:space="preserve"> </w:t>
      </w:r>
    </w:p>
    <w:p w:rsidR="00255731" w:rsidRPr="00E71575" w:rsidRDefault="00255731" w:rsidP="00255731">
      <w:pPr>
        <w:pStyle w:val="Defaul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E71575">
        <w:rPr>
          <w:rFonts w:ascii="Calibri" w:hAnsi="Calibri" w:cs="Calibri"/>
          <w:sz w:val="18"/>
          <w:szCs w:val="18"/>
        </w:rPr>
        <w:t xml:space="preserve"> céréales utilisées pour la fabrication de distillats alcooliques, y compris d’alcool éthylique d’origine agricole. </w:t>
      </w:r>
    </w:p>
    <w:p w:rsidR="00255731" w:rsidRPr="00E71575" w:rsidRDefault="00255731" w:rsidP="00255731">
      <w:pPr>
        <w:pStyle w:val="Default"/>
        <w:spacing w:after="44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E71575">
        <w:rPr>
          <w:rFonts w:ascii="Calibri" w:hAnsi="Calibri" w:cs="Calibri"/>
          <w:b/>
          <w:bCs/>
          <w:i/>
          <w:iCs/>
          <w:sz w:val="18"/>
          <w:szCs w:val="18"/>
        </w:rPr>
        <w:t xml:space="preserve">2. </w:t>
      </w:r>
      <w:r w:rsidRPr="00E71575">
        <w:rPr>
          <w:rFonts w:ascii="Calibri" w:hAnsi="Calibri" w:cs="Calibri"/>
          <w:b/>
          <w:bCs/>
          <w:sz w:val="18"/>
          <w:szCs w:val="18"/>
        </w:rPr>
        <w:t xml:space="preserve">Crustacés </w:t>
      </w:r>
      <w:r w:rsidRPr="00E71575">
        <w:rPr>
          <w:rFonts w:ascii="Calibri" w:hAnsi="Calibri" w:cs="Calibri"/>
          <w:sz w:val="18"/>
          <w:szCs w:val="18"/>
        </w:rPr>
        <w:t xml:space="preserve">et </w:t>
      </w:r>
      <w:r w:rsidRPr="00E71575">
        <w:rPr>
          <w:rFonts w:ascii="Calibri" w:hAnsi="Calibri" w:cs="Calibri"/>
          <w:b/>
          <w:bCs/>
          <w:sz w:val="18"/>
          <w:szCs w:val="18"/>
        </w:rPr>
        <w:t>produits à base de crustacés</w:t>
      </w:r>
      <w:r w:rsidRPr="00E71575">
        <w:rPr>
          <w:rFonts w:ascii="Calibri" w:hAnsi="Calibri" w:cs="Calibri"/>
          <w:sz w:val="18"/>
          <w:szCs w:val="18"/>
        </w:rPr>
        <w:t xml:space="preserve">. </w:t>
      </w:r>
    </w:p>
    <w:p w:rsidR="00255731" w:rsidRPr="00E71575" w:rsidRDefault="00255731" w:rsidP="00255731">
      <w:pPr>
        <w:pStyle w:val="Default"/>
        <w:spacing w:after="44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E71575">
        <w:rPr>
          <w:rFonts w:ascii="Calibri" w:hAnsi="Calibri" w:cs="Calibri"/>
          <w:b/>
          <w:bCs/>
          <w:i/>
          <w:iCs/>
          <w:sz w:val="18"/>
          <w:szCs w:val="18"/>
        </w:rPr>
        <w:t xml:space="preserve">3. </w:t>
      </w:r>
      <w:proofErr w:type="spellStart"/>
      <w:r w:rsidRPr="00E71575">
        <w:rPr>
          <w:rFonts w:ascii="Calibri" w:hAnsi="Calibri" w:cs="Calibri"/>
          <w:b/>
          <w:bCs/>
          <w:sz w:val="18"/>
          <w:szCs w:val="18"/>
        </w:rPr>
        <w:t>OEufs</w:t>
      </w:r>
      <w:proofErr w:type="spellEnd"/>
      <w:r w:rsidRPr="00E71575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E71575">
        <w:rPr>
          <w:rFonts w:ascii="Calibri" w:hAnsi="Calibri" w:cs="Calibri"/>
          <w:sz w:val="18"/>
          <w:szCs w:val="18"/>
        </w:rPr>
        <w:t xml:space="preserve">et </w:t>
      </w:r>
      <w:r w:rsidRPr="00E71575">
        <w:rPr>
          <w:rFonts w:ascii="Calibri" w:hAnsi="Calibri" w:cs="Calibri"/>
          <w:b/>
          <w:bCs/>
          <w:sz w:val="18"/>
          <w:szCs w:val="18"/>
        </w:rPr>
        <w:t>produits à base d’</w:t>
      </w:r>
      <w:proofErr w:type="spellStart"/>
      <w:r w:rsidRPr="00E71575">
        <w:rPr>
          <w:rFonts w:ascii="Calibri" w:hAnsi="Calibri" w:cs="Calibri"/>
          <w:b/>
          <w:bCs/>
          <w:sz w:val="18"/>
          <w:szCs w:val="18"/>
        </w:rPr>
        <w:t>oeufs</w:t>
      </w:r>
      <w:proofErr w:type="spellEnd"/>
      <w:r w:rsidRPr="00E71575">
        <w:rPr>
          <w:rFonts w:ascii="Calibri" w:hAnsi="Calibri" w:cs="Calibri"/>
          <w:sz w:val="18"/>
          <w:szCs w:val="18"/>
        </w:rPr>
        <w:t xml:space="preserve">. </w:t>
      </w:r>
    </w:p>
    <w:p w:rsidR="00255731" w:rsidRPr="00E71575" w:rsidRDefault="00255731" w:rsidP="00255731">
      <w:pPr>
        <w:pStyle w:val="Default"/>
        <w:rPr>
          <w:rFonts w:ascii="Calibri" w:hAnsi="Calibri" w:cs="Calibri"/>
          <w:sz w:val="18"/>
          <w:szCs w:val="18"/>
        </w:rPr>
      </w:pPr>
      <w:r w:rsidRPr="00E71575">
        <w:rPr>
          <w:rFonts w:ascii="Calibri" w:hAnsi="Calibri" w:cs="Calibri"/>
          <w:b/>
          <w:bCs/>
          <w:i/>
          <w:iCs/>
          <w:sz w:val="18"/>
          <w:szCs w:val="18"/>
        </w:rPr>
        <w:t xml:space="preserve">4. </w:t>
      </w:r>
      <w:r w:rsidRPr="00E71575">
        <w:rPr>
          <w:rFonts w:ascii="Calibri" w:hAnsi="Calibri" w:cs="Calibri"/>
          <w:b/>
          <w:bCs/>
          <w:sz w:val="18"/>
          <w:szCs w:val="18"/>
        </w:rPr>
        <w:t xml:space="preserve">Poissons </w:t>
      </w:r>
      <w:r w:rsidRPr="00E71575">
        <w:rPr>
          <w:rFonts w:ascii="Calibri" w:hAnsi="Calibri" w:cs="Calibri"/>
          <w:sz w:val="18"/>
          <w:szCs w:val="18"/>
        </w:rPr>
        <w:t xml:space="preserve">et </w:t>
      </w:r>
      <w:r w:rsidRPr="00E71575">
        <w:rPr>
          <w:rFonts w:ascii="Calibri" w:hAnsi="Calibri" w:cs="Calibri"/>
          <w:b/>
          <w:bCs/>
          <w:sz w:val="18"/>
          <w:szCs w:val="18"/>
        </w:rPr>
        <w:t>produits à base de poissons</w:t>
      </w:r>
      <w:r w:rsidRPr="00E71575">
        <w:rPr>
          <w:rFonts w:ascii="Calibri" w:hAnsi="Calibri" w:cs="Calibri"/>
          <w:sz w:val="18"/>
          <w:szCs w:val="18"/>
        </w:rPr>
        <w:t xml:space="preserve">, à l’exception </w:t>
      </w:r>
      <w:proofErr w:type="gramStart"/>
      <w:r w:rsidRPr="00E71575">
        <w:rPr>
          <w:rFonts w:ascii="Calibri" w:hAnsi="Calibri" w:cs="Calibri"/>
          <w:sz w:val="18"/>
          <w:szCs w:val="18"/>
        </w:rPr>
        <w:t>de:</w:t>
      </w:r>
      <w:proofErr w:type="gramEnd"/>
      <w:r w:rsidRPr="00E71575">
        <w:rPr>
          <w:rFonts w:ascii="Calibri" w:hAnsi="Calibri" w:cs="Calibri"/>
          <w:sz w:val="18"/>
          <w:szCs w:val="18"/>
        </w:rPr>
        <w:t xml:space="preserve"> </w:t>
      </w:r>
    </w:p>
    <w:p w:rsidR="00255731" w:rsidRPr="00E71575" w:rsidRDefault="00255731" w:rsidP="00255731">
      <w:pPr>
        <w:pStyle w:val="Default"/>
        <w:spacing w:after="46"/>
        <w:rPr>
          <w:rFonts w:ascii="Calibri" w:hAnsi="Calibri" w:cs="Calibri"/>
          <w:sz w:val="18"/>
          <w:szCs w:val="18"/>
        </w:rPr>
      </w:pPr>
      <w:r w:rsidRPr="00E71575">
        <w:rPr>
          <w:rFonts w:ascii="Calibri" w:hAnsi="Calibri" w:cs="Calibri"/>
          <w:sz w:val="18"/>
          <w:szCs w:val="18"/>
        </w:rPr>
        <w:t xml:space="preserve"> la gélatine de poisson utilisée comme support pour les préparations de vitamines ou de </w:t>
      </w:r>
      <w:proofErr w:type="gramStart"/>
      <w:r w:rsidRPr="00E71575">
        <w:rPr>
          <w:rFonts w:ascii="Calibri" w:hAnsi="Calibri" w:cs="Calibri"/>
          <w:sz w:val="18"/>
          <w:szCs w:val="18"/>
        </w:rPr>
        <w:t>caroténoïdes;</w:t>
      </w:r>
      <w:proofErr w:type="gramEnd"/>
      <w:r w:rsidRPr="00E71575">
        <w:rPr>
          <w:rFonts w:ascii="Calibri" w:hAnsi="Calibri" w:cs="Calibri"/>
          <w:sz w:val="18"/>
          <w:szCs w:val="18"/>
        </w:rPr>
        <w:t xml:space="preserve"> </w:t>
      </w:r>
    </w:p>
    <w:p w:rsidR="00255731" w:rsidRPr="00E71575" w:rsidRDefault="00255731" w:rsidP="00255731">
      <w:pPr>
        <w:pStyle w:val="Defaul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E71575">
        <w:rPr>
          <w:rFonts w:ascii="Calibri" w:hAnsi="Calibri" w:cs="Calibri"/>
          <w:sz w:val="18"/>
          <w:szCs w:val="18"/>
        </w:rPr>
        <w:t xml:space="preserve"> la gélatine de poisson ou de l’ichtyocolle utilisée comme agent de clarification dans la bière et le vin. </w:t>
      </w:r>
    </w:p>
    <w:p w:rsidR="00255731" w:rsidRPr="00E71575" w:rsidRDefault="00255731" w:rsidP="00255731">
      <w:pPr>
        <w:pStyle w:val="Default"/>
        <w:spacing w:after="46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E71575">
        <w:rPr>
          <w:rFonts w:ascii="Calibri" w:hAnsi="Calibri" w:cs="Calibri"/>
          <w:b/>
          <w:bCs/>
          <w:i/>
          <w:iCs/>
          <w:sz w:val="18"/>
          <w:szCs w:val="18"/>
        </w:rPr>
        <w:t xml:space="preserve">5. </w:t>
      </w:r>
      <w:r w:rsidRPr="00E71575">
        <w:rPr>
          <w:rFonts w:ascii="Calibri" w:hAnsi="Calibri" w:cs="Calibri"/>
          <w:b/>
          <w:bCs/>
          <w:sz w:val="18"/>
          <w:szCs w:val="18"/>
        </w:rPr>
        <w:t xml:space="preserve">Arachides </w:t>
      </w:r>
      <w:r w:rsidRPr="00E71575">
        <w:rPr>
          <w:rFonts w:ascii="Calibri" w:hAnsi="Calibri" w:cs="Calibri"/>
          <w:sz w:val="18"/>
          <w:szCs w:val="18"/>
        </w:rPr>
        <w:t xml:space="preserve">et </w:t>
      </w:r>
      <w:r w:rsidRPr="00E71575">
        <w:rPr>
          <w:rFonts w:ascii="Calibri" w:hAnsi="Calibri" w:cs="Calibri"/>
          <w:b/>
          <w:bCs/>
          <w:sz w:val="18"/>
          <w:szCs w:val="18"/>
        </w:rPr>
        <w:t>produits à base d’arachides</w:t>
      </w:r>
      <w:r w:rsidRPr="00E71575">
        <w:rPr>
          <w:rFonts w:ascii="Calibri" w:hAnsi="Calibri" w:cs="Calibri"/>
          <w:sz w:val="18"/>
          <w:szCs w:val="18"/>
        </w:rPr>
        <w:t xml:space="preserve">. </w:t>
      </w:r>
    </w:p>
    <w:p w:rsidR="00255731" w:rsidRPr="00E71575" w:rsidRDefault="00255731" w:rsidP="00255731">
      <w:pPr>
        <w:pStyle w:val="Default"/>
        <w:rPr>
          <w:rFonts w:ascii="Calibri" w:hAnsi="Calibri" w:cs="Calibri"/>
          <w:sz w:val="18"/>
          <w:szCs w:val="18"/>
        </w:rPr>
      </w:pPr>
      <w:r w:rsidRPr="00E71575">
        <w:rPr>
          <w:rFonts w:ascii="Calibri" w:hAnsi="Calibri" w:cs="Calibri"/>
          <w:b/>
          <w:bCs/>
          <w:i/>
          <w:iCs/>
          <w:sz w:val="18"/>
          <w:szCs w:val="18"/>
        </w:rPr>
        <w:t xml:space="preserve">6. </w:t>
      </w:r>
      <w:r w:rsidRPr="00E71575">
        <w:rPr>
          <w:rFonts w:ascii="Calibri" w:hAnsi="Calibri" w:cs="Calibri"/>
          <w:b/>
          <w:bCs/>
          <w:sz w:val="18"/>
          <w:szCs w:val="18"/>
        </w:rPr>
        <w:t xml:space="preserve">Soja </w:t>
      </w:r>
      <w:r w:rsidRPr="00E71575">
        <w:rPr>
          <w:rFonts w:ascii="Calibri" w:hAnsi="Calibri" w:cs="Calibri"/>
          <w:sz w:val="18"/>
          <w:szCs w:val="18"/>
        </w:rPr>
        <w:t xml:space="preserve">et </w:t>
      </w:r>
      <w:r w:rsidRPr="00E71575">
        <w:rPr>
          <w:rFonts w:ascii="Calibri" w:hAnsi="Calibri" w:cs="Calibri"/>
          <w:b/>
          <w:bCs/>
          <w:sz w:val="18"/>
          <w:szCs w:val="18"/>
        </w:rPr>
        <w:t>produits à base de soja</w:t>
      </w:r>
      <w:r w:rsidRPr="00E71575">
        <w:rPr>
          <w:rFonts w:ascii="Calibri" w:hAnsi="Calibri" w:cs="Calibri"/>
          <w:sz w:val="18"/>
          <w:szCs w:val="18"/>
        </w:rPr>
        <w:t xml:space="preserve">, à </w:t>
      </w:r>
      <w:r w:rsidR="00E71575" w:rsidRPr="00E71575">
        <w:rPr>
          <w:rFonts w:ascii="Calibri" w:hAnsi="Calibri" w:cs="Calibri"/>
          <w:sz w:val="18"/>
          <w:szCs w:val="18"/>
        </w:rPr>
        <w:t>l’exception :</w:t>
      </w:r>
      <w:r w:rsidRPr="00E71575">
        <w:rPr>
          <w:rFonts w:ascii="Calibri" w:hAnsi="Calibri" w:cs="Calibri"/>
          <w:sz w:val="18"/>
          <w:szCs w:val="18"/>
        </w:rPr>
        <w:t xml:space="preserve"> </w:t>
      </w:r>
    </w:p>
    <w:p w:rsidR="00255731" w:rsidRPr="00E71575" w:rsidRDefault="00255731" w:rsidP="00255731">
      <w:pPr>
        <w:pStyle w:val="Default"/>
        <w:spacing w:after="44"/>
        <w:rPr>
          <w:rFonts w:ascii="Calibri" w:hAnsi="Calibri" w:cs="Calibri"/>
          <w:sz w:val="18"/>
          <w:szCs w:val="18"/>
        </w:rPr>
      </w:pPr>
      <w:r w:rsidRPr="00E71575">
        <w:rPr>
          <w:rFonts w:ascii="Calibri" w:hAnsi="Calibri" w:cs="Calibri"/>
          <w:sz w:val="18"/>
          <w:szCs w:val="18"/>
        </w:rPr>
        <w:t xml:space="preserve"> de l’huile et de la graisse de soja entièrement raffinées ; </w:t>
      </w:r>
    </w:p>
    <w:p w:rsidR="00255731" w:rsidRPr="00E71575" w:rsidRDefault="00255731" w:rsidP="00255731">
      <w:pPr>
        <w:pStyle w:val="Default"/>
        <w:spacing w:after="44"/>
        <w:rPr>
          <w:rFonts w:ascii="Calibri" w:hAnsi="Calibri" w:cs="Calibri"/>
          <w:sz w:val="18"/>
          <w:szCs w:val="18"/>
        </w:rPr>
      </w:pPr>
      <w:r w:rsidRPr="00E71575">
        <w:rPr>
          <w:rFonts w:ascii="Calibri" w:hAnsi="Calibri" w:cs="Calibri"/>
          <w:sz w:val="18"/>
          <w:szCs w:val="18"/>
        </w:rPr>
        <w:t> des tocophérols mixtes naturels (E306), du D-alpha-tocophérol naturel, de l’acétate de D-alpha-</w:t>
      </w:r>
      <w:proofErr w:type="spellStart"/>
      <w:r w:rsidRPr="00E71575">
        <w:rPr>
          <w:rFonts w:ascii="Calibri" w:hAnsi="Calibri" w:cs="Calibri"/>
          <w:sz w:val="18"/>
          <w:szCs w:val="18"/>
        </w:rPr>
        <w:t>tocophéryl</w:t>
      </w:r>
      <w:proofErr w:type="spellEnd"/>
      <w:r w:rsidRPr="00E71575">
        <w:rPr>
          <w:rFonts w:ascii="Calibri" w:hAnsi="Calibri" w:cs="Calibri"/>
          <w:sz w:val="18"/>
          <w:szCs w:val="18"/>
        </w:rPr>
        <w:t xml:space="preserve"> naturel et du </w:t>
      </w:r>
      <w:proofErr w:type="spellStart"/>
      <w:r w:rsidRPr="00E71575">
        <w:rPr>
          <w:rFonts w:ascii="Calibri" w:hAnsi="Calibri" w:cs="Calibri"/>
          <w:sz w:val="18"/>
          <w:szCs w:val="18"/>
        </w:rPr>
        <w:t>succinate</w:t>
      </w:r>
      <w:proofErr w:type="spellEnd"/>
      <w:r w:rsidRPr="00E71575">
        <w:rPr>
          <w:rFonts w:ascii="Calibri" w:hAnsi="Calibri" w:cs="Calibri"/>
          <w:sz w:val="18"/>
          <w:szCs w:val="18"/>
        </w:rPr>
        <w:t xml:space="preserve"> de D-alpha-</w:t>
      </w:r>
      <w:proofErr w:type="spellStart"/>
      <w:r w:rsidRPr="00E71575">
        <w:rPr>
          <w:rFonts w:ascii="Calibri" w:hAnsi="Calibri" w:cs="Calibri"/>
          <w:sz w:val="18"/>
          <w:szCs w:val="18"/>
        </w:rPr>
        <w:t>tocophéryl</w:t>
      </w:r>
      <w:proofErr w:type="spellEnd"/>
      <w:r w:rsidRPr="00E71575">
        <w:rPr>
          <w:rFonts w:ascii="Calibri" w:hAnsi="Calibri" w:cs="Calibri"/>
          <w:sz w:val="18"/>
          <w:szCs w:val="18"/>
        </w:rPr>
        <w:t xml:space="preserve"> naturel dérivés du </w:t>
      </w:r>
      <w:proofErr w:type="gramStart"/>
      <w:r w:rsidRPr="00E71575">
        <w:rPr>
          <w:rFonts w:ascii="Calibri" w:hAnsi="Calibri" w:cs="Calibri"/>
          <w:sz w:val="18"/>
          <w:szCs w:val="18"/>
        </w:rPr>
        <w:t>soja;</w:t>
      </w:r>
      <w:proofErr w:type="gramEnd"/>
      <w:r w:rsidRPr="00E71575">
        <w:rPr>
          <w:rFonts w:ascii="Calibri" w:hAnsi="Calibri" w:cs="Calibri"/>
          <w:sz w:val="18"/>
          <w:szCs w:val="18"/>
        </w:rPr>
        <w:t xml:space="preserve"> </w:t>
      </w:r>
    </w:p>
    <w:p w:rsidR="00255731" w:rsidRPr="00E71575" w:rsidRDefault="00255731" w:rsidP="00255731">
      <w:pPr>
        <w:pStyle w:val="Default"/>
        <w:spacing w:after="44"/>
        <w:rPr>
          <w:rFonts w:ascii="Calibri" w:hAnsi="Calibri" w:cs="Calibri"/>
          <w:sz w:val="18"/>
          <w:szCs w:val="18"/>
        </w:rPr>
      </w:pPr>
      <w:r w:rsidRPr="00E71575">
        <w:rPr>
          <w:rFonts w:ascii="Calibri" w:hAnsi="Calibri" w:cs="Calibri"/>
          <w:sz w:val="18"/>
          <w:szCs w:val="18"/>
        </w:rPr>
        <w:t xml:space="preserve"> des phytostérols et esters de phytostérol dérivés d’huiles végétales de </w:t>
      </w:r>
      <w:proofErr w:type="gramStart"/>
      <w:r w:rsidRPr="00E71575">
        <w:rPr>
          <w:rFonts w:ascii="Calibri" w:hAnsi="Calibri" w:cs="Calibri"/>
          <w:sz w:val="18"/>
          <w:szCs w:val="18"/>
        </w:rPr>
        <w:t>soja;</w:t>
      </w:r>
      <w:proofErr w:type="gramEnd"/>
      <w:r w:rsidRPr="00E71575">
        <w:rPr>
          <w:rFonts w:ascii="Calibri" w:hAnsi="Calibri" w:cs="Calibri"/>
          <w:sz w:val="18"/>
          <w:szCs w:val="18"/>
        </w:rPr>
        <w:t xml:space="preserve"> </w:t>
      </w:r>
    </w:p>
    <w:p w:rsidR="00255731" w:rsidRPr="00E71575" w:rsidRDefault="00255731" w:rsidP="00255731">
      <w:pPr>
        <w:pStyle w:val="Defaul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E71575">
        <w:rPr>
          <w:rFonts w:ascii="Calibri" w:hAnsi="Calibri" w:cs="Calibri"/>
          <w:sz w:val="18"/>
          <w:szCs w:val="18"/>
        </w:rPr>
        <w:t xml:space="preserve"> de l’ester de </w:t>
      </w:r>
      <w:proofErr w:type="spellStart"/>
      <w:r w:rsidRPr="00E71575">
        <w:rPr>
          <w:rFonts w:ascii="Calibri" w:hAnsi="Calibri" w:cs="Calibri"/>
          <w:sz w:val="18"/>
          <w:szCs w:val="18"/>
        </w:rPr>
        <w:t>stanol</w:t>
      </w:r>
      <w:proofErr w:type="spellEnd"/>
      <w:r w:rsidRPr="00E71575">
        <w:rPr>
          <w:rFonts w:ascii="Calibri" w:hAnsi="Calibri" w:cs="Calibri"/>
          <w:sz w:val="18"/>
          <w:szCs w:val="18"/>
        </w:rPr>
        <w:t xml:space="preserve"> végétal produit à partir de stérols dérivés d’huiles végétales de soja. </w:t>
      </w:r>
    </w:p>
    <w:p w:rsidR="00255731" w:rsidRPr="00E71575" w:rsidRDefault="00255731" w:rsidP="00255731">
      <w:pPr>
        <w:pStyle w:val="Default"/>
        <w:spacing w:after="53"/>
        <w:rPr>
          <w:rFonts w:ascii="Calibri" w:hAnsi="Calibri" w:cs="Calibri"/>
          <w:sz w:val="18"/>
          <w:szCs w:val="18"/>
        </w:rPr>
      </w:pPr>
      <w:r w:rsidRPr="00E71575">
        <w:rPr>
          <w:rFonts w:ascii="Calibri" w:hAnsi="Calibri" w:cs="Calibri"/>
          <w:b/>
          <w:bCs/>
          <w:i/>
          <w:iCs/>
          <w:sz w:val="18"/>
          <w:szCs w:val="18"/>
        </w:rPr>
        <w:t xml:space="preserve">7. </w:t>
      </w:r>
      <w:r w:rsidRPr="00E71575">
        <w:rPr>
          <w:rFonts w:ascii="Calibri" w:hAnsi="Calibri" w:cs="Calibri"/>
          <w:b/>
          <w:bCs/>
          <w:sz w:val="18"/>
          <w:szCs w:val="18"/>
        </w:rPr>
        <w:t xml:space="preserve">Lait </w:t>
      </w:r>
      <w:r w:rsidRPr="00E71575">
        <w:rPr>
          <w:rFonts w:ascii="Calibri" w:hAnsi="Calibri" w:cs="Calibri"/>
          <w:sz w:val="18"/>
          <w:szCs w:val="18"/>
        </w:rPr>
        <w:t xml:space="preserve">et </w:t>
      </w:r>
      <w:r w:rsidRPr="00E71575">
        <w:rPr>
          <w:rFonts w:ascii="Calibri" w:hAnsi="Calibri" w:cs="Calibri"/>
          <w:b/>
          <w:bCs/>
          <w:sz w:val="18"/>
          <w:szCs w:val="18"/>
        </w:rPr>
        <w:t xml:space="preserve">produits à base de lait </w:t>
      </w:r>
      <w:r w:rsidRPr="00E71575">
        <w:rPr>
          <w:rFonts w:ascii="Calibri" w:hAnsi="Calibri" w:cs="Calibri"/>
          <w:sz w:val="18"/>
          <w:szCs w:val="18"/>
        </w:rPr>
        <w:t xml:space="preserve">(y compris le </w:t>
      </w:r>
      <w:r w:rsidRPr="00E71575">
        <w:rPr>
          <w:rFonts w:ascii="Calibri" w:hAnsi="Calibri" w:cs="Calibri"/>
          <w:b/>
          <w:bCs/>
          <w:sz w:val="18"/>
          <w:szCs w:val="18"/>
        </w:rPr>
        <w:t>lactose</w:t>
      </w:r>
      <w:r w:rsidRPr="00E71575">
        <w:rPr>
          <w:rFonts w:ascii="Calibri" w:hAnsi="Calibri" w:cs="Calibri"/>
          <w:sz w:val="18"/>
          <w:szCs w:val="18"/>
        </w:rPr>
        <w:t xml:space="preserve">), à </w:t>
      </w:r>
      <w:proofErr w:type="gramStart"/>
      <w:r w:rsidRPr="00E71575">
        <w:rPr>
          <w:rFonts w:ascii="Calibri" w:hAnsi="Calibri" w:cs="Calibri"/>
          <w:sz w:val="18"/>
          <w:szCs w:val="18"/>
        </w:rPr>
        <w:t>l’exception:</w:t>
      </w:r>
      <w:proofErr w:type="gramEnd"/>
      <w:r w:rsidRPr="00E71575">
        <w:rPr>
          <w:rFonts w:ascii="Calibri" w:hAnsi="Calibri" w:cs="Calibri"/>
          <w:sz w:val="18"/>
          <w:szCs w:val="18"/>
        </w:rPr>
        <w:t xml:space="preserve"> </w:t>
      </w:r>
    </w:p>
    <w:p w:rsidR="00255731" w:rsidRPr="00E71575" w:rsidRDefault="00255731" w:rsidP="00255731">
      <w:pPr>
        <w:pStyle w:val="Default"/>
        <w:spacing w:after="53"/>
        <w:rPr>
          <w:rFonts w:ascii="Calibri" w:hAnsi="Calibri" w:cs="Calibri"/>
          <w:sz w:val="18"/>
          <w:szCs w:val="18"/>
        </w:rPr>
      </w:pPr>
      <w:r w:rsidRPr="00E71575">
        <w:rPr>
          <w:rFonts w:ascii="Calibri" w:hAnsi="Calibri" w:cs="Calibri"/>
          <w:sz w:val="18"/>
          <w:szCs w:val="18"/>
        </w:rPr>
        <w:t xml:space="preserve"> du lactosérum utilisé pour la fabrication de distillats alcooliques, y compris d’alcool éthylique d’origine </w:t>
      </w:r>
      <w:proofErr w:type="gramStart"/>
      <w:r w:rsidRPr="00E71575">
        <w:rPr>
          <w:rFonts w:ascii="Calibri" w:hAnsi="Calibri" w:cs="Calibri"/>
          <w:sz w:val="18"/>
          <w:szCs w:val="18"/>
        </w:rPr>
        <w:t>agricole;</w:t>
      </w:r>
      <w:proofErr w:type="gramEnd"/>
      <w:r w:rsidRPr="00E71575">
        <w:rPr>
          <w:rFonts w:ascii="Calibri" w:hAnsi="Calibri" w:cs="Calibri"/>
          <w:sz w:val="18"/>
          <w:szCs w:val="18"/>
        </w:rPr>
        <w:t xml:space="preserve"> </w:t>
      </w:r>
    </w:p>
    <w:p w:rsidR="00255731" w:rsidRPr="00E71575" w:rsidRDefault="00255731" w:rsidP="00255731">
      <w:pPr>
        <w:pStyle w:val="Default"/>
        <w:spacing w:after="53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E71575">
        <w:rPr>
          <w:rFonts w:ascii="Calibri" w:hAnsi="Calibri" w:cs="Calibri"/>
          <w:sz w:val="18"/>
          <w:szCs w:val="18"/>
        </w:rPr>
        <w:t xml:space="preserve"> du </w:t>
      </w:r>
      <w:proofErr w:type="spellStart"/>
      <w:r w:rsidRPr="00E71575">
        <w:rPr>
          <w:rFonts w:ascii="Calibri" w:hAnsi="Calibri" w:cs="Calibri"/>
          <w:sz w:val="18"/>
          <w:szCs w:val="18"/>
        </w:rPr>
        <w:t>lactitol</w:t>
      </w:r>
      <w:proofErr w:type="spellEnd"/>
      <w:r w:rsidRPr="00E71575">
        <w:rPr>
          <w:rFonts w:ascii="Calibri" w:hAnsi="Calibri" w:cs="Calibri"/>
          <w:sz w:val="18"/>
          <w:szCs w:val="18"/>
        </w:rPr>
        <w:t xml:space="preserve">. </w:t>
      </w:r>
    </w:p>
    <w:p w:rsidR="00255731" w:rsidRPr="00E71575" w:rsidRDefault="00255731" w:rsidP="00255731">
      <w:pPr>
        <w:pStyle w:val="Default"/>
        <w:spacing w:after="53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E71575">
        <w:rPr>
          <w:rFonts w:ascii="Calibri" w:hAnsi="Calibri" w:cs="Calibri"/>
          <w:b/>
          <w:bCs/>
          <w:i/>
          <w:iCs/>
          <w:sz w:val="18"/>
          <w:szCs w:val="18"/>
        </w:rPr>
        <w:t xml:space="preserve">8. </w:t>
      </w:r>
      <w:r w:rsidRPr="00E71575">
        <w:rPr>
          <w:rFonts w:ascii="Calibri" w:hAnsi="Calibri" w:cs="Calibri"/>
          <w:b/>
          <w:bCs/>
          <w:sz w:val="18"/>
          <w:szCs w:val="18"/>
        </w:rPr>
        <w:t>Fruits à coque</w:t>
      </w:r>
      <w:r w:rsidRPr="00E71575">
        <w:rPr>
          <w:rFonts w:ascii="Calibri" w:hAnsi="Calibri" w:cs="Calibri"/>
          <w:sz w:val="18"/>
          <w:szCs w:val="18"/>
        </w:rPr>
        <w:t xml:space="preserve">, à </w:t>
      </w:r>
      <w:r w:rsidR="00E71575" w:rsidRPr="00E71575">
        <w:rPr>
          <w:rFonts w:ascii="Calibri" w:hAnsi="Calibri" w:cs="Calibri"/>
          <w:sz w:val="18"/>
          <w:szCs w:val="18"/>
        </w:rPr>
        <w:t>savoir :</w:t>
      </w:r>
      <w:r w:rsidRPr="00E71575">
        <w:rPr>
          <w:rFonts w:ascii="Calibri" w:hAnsi="Calibri" w:cs="Calibri"/>
          <w:sz w:val="18"/>
          <w:szCs w:val="18"/>
        </w:rPr>
        <w:t xml:space="preserve"> </w:t>
      </w:r>
      <w:r w:rsidRPr="00E71575">
        <w:rPr>
          <w:rFonts w:ascii="Calibri" w:hAnsi="Calibri" w:cs="Calibri"/>
          <w:b/>
          <w:bCs/>
          <w:sz w:val="18"/>
          <w:szCs w:val="18"/>
        </w:rPr>
        <w:t>amandes</w:t>
      </w:r>
      <w:r w:rsidRPr="00E71575">
        <w:rPr>
          <w:rFonts w:ascii="Calibri" w:hAnsi="Calibri" w:cs="Calibri"/>
          <w:sz w:val="18"/>
          <w:szCs w:val="18"/>
        </w:rPr>
        <w:t xml:space="preserve">, </w:t>
      </w:r>
      <w:r w:rsidRPr="00E71575">
        <w:rPr>
          <w:rFonts w:ascii="Calibri" w:hAnsi="Calibri" w:cs="Calibri"/>
          <w:b/>
          <w:bCs/>
          <w:sz w:val="18"/>
          <w:szCs w:val="18"/>
        </w:rPr>
        <w:t>noisettes</w:t>
      </w:r>
      <w:r w:rsidRPr="00E71575">
        <w:rPr>
          <w:rFonts w:ascii="Calibri" w:hAnsi="Calibri" w:cs="Calibri"/>
          <w:sz w:val="18"/>
          <w:szCs w:val="18"/>
        </w:rPr>
        <w:t xml:space="preserve">, </w:t>
      </w:r>
      <w:r w:rsidRPr="00E71575">
        <w:rPr>
          <w:rFonts w:ascii="Calibri" w:hAnsi="Calibri" w:cs="Calibri"/>
          <w:b/>
          <w:bCs/>
          <w:sz w:val="18"/>
          <w:szCs w:val="18"/>
        </w:rPr>
        <w:t>noix</w:t>
      </w:r>
      <w:r w:rsidRPr="00E71575">
        <w:rPr>
          <w:rFonts w:ascii="Calibri" w:hAnsi="Calibri" w:cs="Calibri"/>
          <w:sz w:val="18"/>
          <w:szCs w:val="18"/>
        </w:rPr>
        <w:t xml:space="preserve">, </w:t>
      </w:r>
      <w:r w:rsidRPr="00E71575">
        <w:rPr>
          <w:rFonts w:ascii="Calibri" w:hAnsi="Calibri" w:cs="Calibri"/>
          <w:b/>
          <w:bCs/>
          <w:sz w:val="18"/>
          <w:szCs w:val="18"/>
        </w:rPr>
        <w:t>noix de cajou</w:t>
      </w:r>
      <w:r w:rsidRPr="00E71575">
        <w:rPr>
          <w:rFonts w:ascii="Calibri" w:hAnsi="Calibri" w:cs="Calibri"/>
          <w:sz w:val="18"/>
          <w:szCs w:val="18"/>
        </w:rPr>
        <w:t xml:space="preserve">, </w:t>
      </w:r>
      <w:r w:rsidRPr="00E71575">
        <w:rPr>
          <w:rFonts w:ascii="Calibri" w:hAnsi="Calibri" w:cs="Calibri"/>
          <w:b/>
          <w:bCs/>
          <w:sz w:val="18"/>
          <w:szCs w:val="18"/>
        </w:rPr>
        <w:t>noix de pécan</w:t>
      </w:r>
      <w:r w:rsidRPr="00E71575">
        <w:rPr>
          <w:rFonts w:ascii="Calibri" w:hAnsi="Calibri" w:cs="Calibri"/>
          <w:sz w:val="18"/>
          <w:szCs w:val="18"/>
        </w:rPr>
        <w:t xml:space="preserve">, </w:t>
      </w:r>
      <w:r w:rsidRPr="00E71575">
        <w:rPr>
          <w:rFonts w:ascii="Calibri" w:hAnsi="Calibri" w:cs="Calibri"/>
          <w:b/>
          <w:bCs/>
          <w:sz w:val="18"/>
          <w:szCs w:val="18"/>
        </w:rPr>
        <w:t>noix du Brésil</w:t>
      </w:r>
      <w:r w:rsidRPr="00E71575">
        <w:rPr>
          <w:rFonts w:ascii="Calibri" w:hAnsi="Calibri" w:cs="Calibri"/>
          <w:sz w:val="18"/>
          <w:szCs w:val="18"/>
        </w:rPr>
        <w:t xml:space="preserve">, </w:t>
      </w:r>
      <w:r w:rsidRPr="00E71575">
        <w:rPr>
          <w:rFonts w:ascii="Calibri" w:hAnsi="Calibri" w:cs="Calibri"/>
          <w:b/>
          <w:bCs/>
          <w:sz w:val="18"/>
          <w:szCs w:val="18"/>
        </w:rPr>
        <w:t>pistaches</w:t>
      </w:r>
      <w:r w:rsidRPr="00E71575">
        <w:rPr>
          <w:rFonts w:ascii="Calibri" w:hAnsi="Calibri" w:cs="Calibri"/>
          <w:sz w:val="18"/>
          <w:szCs w:val="18"/>
        </w:rPr>
        <w:t xml:space="preserve">, </w:t>
      </w:r>
      <w:r w:rsidRPr="00E71575">
        <w:rPr>
          <w:rFonts w:ascii="Calibri" w:hAnsi="Calibri" w:cs="Calibri"/>
          <w:b/>
          <w:bCs/>
          <w:sz w:val="18"/>
          <w:szCs w:val="18"/>
        </w:rPr>
        <w:t>noix de Macadamia ou du Queensland</w:t>
      </w:r>
      <w:r w:rsidRPr="00E71575">
        <w:rPr>
          <w:rFonts w:ascii="Calibri" w:hAnsi="Calibri" w:cs="Calibri"/>
          <w:sz w:val="18"/>
          <w:szCs w:val="18"/>
        </w:rPr>
        <w:t xml:space="preserve">, et </w:t>
      </w:r>
      <w:r w:rsidRPr="00E71575">
        <w:rPr>
          <w:rFonts w:ascii="Calibri" w:hAnsi="Calibri" w:cs="Calibri"/>
          <w:b/>
          <w:bCs/>
          <w:sz w:val="18"/>
          <w:szCs w:val="18"/>
        </w:rPr>
        <w:t>produits à base de ces fruits</w:t>
      </w:r>
      <w:r w:rsidRPr="00E71575">
        <w:rPr>
          <w:rFonts w:ascii="Calibri" w:hAnsi="Calibri" w:cs="Calibri"/>
          <w:sz w:val="18"/>
          <w:szCs w:val="18"/>
        </w:rPr>
        <w:t xml:space="preserve">, à l’exception des fruits à coque utilisés pour la fabrication de distillats alcooliques, y compris d’alcool éthylique d’origine agricole. </w:t>
      </w:r>
    </w:p>
    <w:p w:rsidR="00255731" w:rsidRPr="00E71575" w:rsidRDefault="00255731" w:rsidP="00255731">
      <w:pPr>
        <w:pStyle w:val="Default"/>
        <w:spacing w:after="53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E71575">
        <w:rPr>
          <w:rFonts w:ascii="Calibri" w:hAnsi="Calibri" w:cs="Calibri"/>
          <w:b/>
          <w:bCs/>
          <w:i/>
          <w:iCs/>
          <w:sz w:val="18"/>
          <w:szCs w:val="18"/>
        </w:rPr>
        <w:t xml:space="preserve">9. </w:t>
      </w:r>
      <w:r w:rsidRPr="00E71575">
        <w:rPr>
          <w:rFonts w:ascii="Calibri" w:hAnsi="Calibri" w:cs="Calibri"/>
          <w:b/>
          <w:bCs/>
          <w:sz w:val="18"/>
          <w:szCs w:val="18"/>
        </w:rPr>
        <w:t xml:space="preserve">Céleri </w:t>
      </w:r>
      <w:r w:rsidRPr="00E71575">
        <w:rPr>
          <w:rFonts w:ascii="Calibri" w:hAnsi="Calibri" w:cs="Calibri"/>
          <w:sz w:val="18"/>
          <w:szCs w:val="18"/>
        </w:rPr>
        <w:t xml:space="preserve">et </w:t>
      </w:r>
      <w:r w:rsidRPr="00E71575">
        <w:rPr>
          <w:rFonts w:ascii="Calibri" w:hAnsi="Calibri" w:cs="Calibri"/>
          <w:b/>
          <w:bCs/>
          <w:sz w:val="18"/>
          <w:szCs w:val="18"/>
        </w:rPr>
        <w:t>produits à base de céleri</w:t>
      </w:r>
      <w:r w:rsidRPr="00E71575">
        <w:rPr>
          <w:rFonts w:ascii="Calibri" w:hAnsi="Calibri" w:cs="Calibri"/>
          <w:sz w:val="18"/>
          <w:szCs w:val="18"/>
        </w:rPr>
        <w:t xml:space="preserve">. </w:t>
      </w:r>
    </w:p>
    <w:p w:rsidR="00255731" w:rsidRPr="00E71575" w:rsidRDefault="00255731" w:rsidP="00255731">
      <w:pPr>
        <w:pStyle w:val="Default"/>
        <w:spacing w:after="53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E71575">
        <w:rPr>
          <w:rFonts w:ascii="Calibri" w:hAnsi="Calibri" w:cs="Calibri"/>
          <w:b/>
          <w:bCs/>
          <w:i/>
          <w:iCs/>
          <w:sz w:val="18"/>
          <w:szCs w:val="18"/>
        </w:rPr>
        <w:t xml:space="preserve">10. </w:t>
      </w:r>
      <w:r w:rsidRPr="00E71575">
        <w:rPr>
          <w:rFonts w:ascii="Calibri" w:hAnsi="Calibri" w:cs="Calibri"/>
          <w:b/>
          <w:bCs/>
          <w:sz w:val="18"/>
          <w:szCs w:val="18"/>
        </w:rPr>
        <w:t xml:space="preserve">Moutarde </w:t>
      </w:r>
      <w:r w:rsidRPr="00E71575">
        <w:rPr>
          <w:rFonts w:ascii="Calibri" w:hAnsi="Calibri" w:cs="Calibri"/>
          <w:sz w:val="18"/>
          <w:szCs w:val="18"/>
        </w:rPr>
        <w:t xml:space="preserve">et </w:t>
      </w:r>
      <w:r w:rsidRPr="00E71575">
        <w:rPr>
          <w:rFonts w:ascii="Calibri" w:hAnsi="Calibri" w:cs="Calibri"/>
          <w:b/>
          <w:bCs/>
          <w:sz w:val="18"/>
          <w:szCs w:val="18"/>
        </w:rPr>
        <w:t>produits à base de moutarde</w:t>
      </w:r>
      <w:r w:rsidRPr="00E71575">
        <w:rPr>
          <w:rFonts w:ascii="Calibri" w:hAnsi="Calibri" w:cs="Calibri"/>
          <w:sz w:val="18"/>
          <w:szCs w:val="18"/>
        </w:rPr>
        <w:t xml:space="preserve">. </w:t>
      </w:r>
    </w:p>
    <w:p w:rsidR="00255731" w:rsidRPr="00E71575" w:rsidRDefault="00255731" w:rsidP="00255731">
      <w:pPr>
        <w:pStyle w:val="Default"/>
        <w:spacing w:after="53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E71575">
        <w:rPr>
          <w:rFonts w:ascii="Calibri" w:hAnsi="Calibri" w:cs="Calibri"/>
          <w:b/>
          <w:bCs/>
          <w:i/>
          <w:iCs/>
          <w:sz w:val="18"/>
          <w:szCs w:val="18"/>
        </w:rPr>
        <w:t xml:space="preserve">11. </w:t>
      </w:r>
      <w:r w:rsidRPr="00E71575">
        <w:rPr>
          <w:rFonts w:ascii="Calibri" w:hAnsi="Calibri" w:cs="Calibri"/>
          <w:b/>
          <w:bCs/>
          <w:sz w:val="18"/>
          <w:szCs w:val="18"/>
        </w:rPr>
        <w:t xml:space="preserve">Graines de sésame </w:t>
      </w:r>
      <w:r w:rsidRPr="00E71575">
        <w:rPr>
          <w:rFonts w:ascii="Calibri" w:hAnsi="Calibri" w:cs="Calibri"/>
          <w:sz w:val="18"/>
          <w:szCs w:val="18"/>
        </w:rPr>
        <w:t xml:space="preserve">et </w:t>
      </w:r>
      <w:r w:rsidRPr="00E71575">
        <w:rPr>
          <w:rFonts w:ascii="Calibri" w:hAnsi="Calibri" w:cs="Calibri"/>
          <w:b/>
          <w:bCs/>
          <w:sz w:val="18"/>
          <w:szCs w:val="18"/>
        </w:rPr>
        <w:t>produits à base de graines de sésame</w:t>
      </w:r>
      <w:r w:rsidRPr="00E71575">
        <w:rPr>
          <w:rFonts w:ascii="Calibri" w:hAnsi="Calibri" w:cs="Calibri"/>
          <w:sz w:val="18"/>
          <w:szCs w:val="18"/>
        </w:rPr>
        <w:t xml:space="preserve">. </w:t>
      </w:r>
    </w:p>
    <w:p w:rsidR="00255731" w:rsidRPr="00E71575" w:rsidRDefault="00255731" w:rsidP="00255731">
      <w:pPr>
        <w:pStyle w:val="Default"/>
        <w:spacing w:after="53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E71575">
        <w:rPr>
          <w:rFonts w:ascii="Calibri" w:hAnsi="Calibri" w:cs="Calibri"/>
          <w:b/>
          <w:bCs/>
          <w:i/>
          <w:iCs/>
          <w:sz w:val="18"/>
          <w:szCs w:val="18"/>
        </w:rPr>
        <w:t xml:space="preserve">12. </w:t>
      </w:r>
      <w:r w:rsidRPr="00E71575">
        <w:rPr>
          <w:rFonts w:ascii="Calibri" w:hAnsi="Calibri" w:cs="Calibri"/>
          <w:b/>
          <w:bCs/>
          <w:sz w:val="18"/>
          <w:szCs w:val="18"/>
        </w:rPr>
        <w:t xml:space="preserve">Anhydride sulfureux et sulfites (E220) en concentrations de plus de 10 mg/kg ou 10 mg/litre en termes de SO2 total </w:t>
      </w:r>
      <w:r w:rsidRPr="00E71575">
        <w:rPr>
          <w:rFonts w:ascii="Calibri" w:hAnsi="Calibri" w:cs="Calibri"/>
          <w:sz w:val="18"/>
          <w:szCs w:val="18"/>
        </w:rPr>
        <w:t xml:space="preserve">pour les produits proposés prêts à consommer ou reconstitués conformément aux instructions du fabricant. </w:t>
      </w:r>
    </w:p>
    <w:p w:rsidR="00255731" w:rsidRPr="00E71575" w:rsidRDefault="00255731" w:rsidP="00255731">
      <w:pPr>
        <w:pStyle w:val="Default"/>
        <w:spacing w:after="53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E71575">
        <w:rPr>
          <w:rFonts w:ascii="Calibri" w:hAnsi="Calibri" w:cs="Calibri"/>
          <w:b/>
          <w:bCs/>
          <w:i/>
          <w:iCs/>
          <w:sz w:val="18"/>
          <w:szCs w:val="18"/>
        </w:rPr>
        <w:t xml:space="preserve">13. </w:t>
      </w:r>
      <w:r w:rsidRPr="00E71575">
        <w:rPr>
          <w:rFonts w:ascii="Calibri" w:hAnsi="Calibri" w:cs="Calibri"/>
          <w:b/>
          <w:bCs/>
          <w:sz w:val="18"/>
          <w:szCs w:val="18"/>
        </w:rPr>
        <w:t xml:space="preserve">Lupin </w:t>
      </w:r>
      <w:r w:rsidRPr="00E71575">
        <w:rPr>
          <w:rFonts w:ascii="Calibri" w:hAnsi="Calibri" w:cs="Calibri"/>
          <w:sz w:val="18"/>
          <w:szCs w:val="18"/>
        </w:rPr>
        <w:t xml:space="preserve">et </w:t>
      </w:r>
      <w:r w:rsidRPr="00E71575">
        <w:rPr>
          <w:rFonts w:ascii="Calibri" w:hAnsi="Calibri" w:cs="Calibri"/>
          <w:b/>
          <w:bCs/>
          <w:sz w:val="18"/>
          <w:szCs w:val="18"/>
        </w:rPr>
        <w:t>produits à base de lupin</w:t>
      </w:r>
      <w:r w:rsidRPr="00E71575">
        <w:rPr>
          <w:rFonts w:ascii="Calibri" w:hAnsi="Calibri" w:cs="Calibri"/>
          <w:sz w:val="18"/>
          <w:szCs w:val="18"/>
        </w:rPr>
        <w:t xml:space="preserve">. </w:t>
      </w:r>
    </w:p>
    <w:p w:rsidR="00255731" w:rsidRPr="00E71575" w:rsidRDefault="00255731" w:rsidP="00255731">
      <w:pPr>
        <w:pStyle w:val="Default"/>
        <w:rPr>
          <w:b/>
          <w:sz w:val="18"/>
          <w:szCs w:val="18"/>
        </w:rPr>
      </w:pPr>
      <w:r w:rsidRPr="00E71575">
        <w:rPr>
          <w:rFonts w:ascii="Calibri" w:hAnsi="Calibri" w:cs="Calibri"/>
          <w:b/>
          <w:bCs/>
          <w:i/>
          <w:iCs/>
          <w:sz w:val="18"/>
          <w:szCs w:val="18"/>
        </w:rPr>
        <w:t xml:space="preserve">14. </w:t>
      </w:r>
      <w:r w:rsidRPr="00E71575">
        <w:rPr>
          <w:rFonts w:ascii="Calibri" w:hAnsi="Calibri" w:cs="Calibri"/>
          <w:b/>
          <w:bCs/>
          <w:sz w:val="18"/>
          <w:szCs w:val="18"/>
        </w:rPr>
        <w:t xml:space="preserve">Mollusques </w:t>
      </w:r>
      <w:r w:rsidRPr="00E71575">
        <w:rPr>
          <w:rFonts w:ascii="Calibri" w:hAnsi="Calibri" w:cs="Calibri"/>
          <w:sz w:val="18"/>
          <w:szCs w:val="18"/>
        </w:rPr>
        <w:t xml:space="preserve">et </w:t>
      </w:r>
      <w:r w:rsidRPr="00E71575">
        <w:rPr>
          <w:rFonts w:ascii="Calibri" w:hAnsi="Calibri" w:cs="Calibri"/>
          <w:b/>
          <w:bCs/>
          <w:sz w:val="18"/>
          <w:szCs w:val="18"/>
        </w:rPr>
        <w:t>produits à base de mollusques</w:t>
      </w:r>
      <w:r w:rsidRPr="00E71575">
        <w:rPr>
          <w:rFonts w:ascii="Calibri" w:hAnsi="Calibri" w:cs="Calibri"/>
          <w:sz w:val="18"/>
          <w:szCs w:val="18"/>
        </w:rPr>
        <w:t xml:space="preserve">. </w:t>
      </w:r>
    </w:p>
    <w:sectPr w:rsidR="00255731" w:rsidRPr="00E71575" w:rsidSect="00E71575"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7A4" w:rsidRDefault="00E647A4" w:rsidP="00E71575">
      <w:r>
        <w:separator/>
      </w:r>
    </w:p>
  </w:endnote>
  <w:endnote w:type="continuationSeparator" w:id="0">
    <w:p w:rsidR="00E647A4" w:rsidRDefault="00E647A4" w:rsidP="00E7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7A4" w:rsidRDefault="00E647A4" w:rsidP="00E71575">
      <w:r>
        <w:separator/>
      </w:r>
    </w:p>
  </w:footnote>
  <w:footnote w:type="continuationSeparator" w:id="0">
    <w:p w:rsidR="00E647A4" w:rsidRDefault="00E647A4" w:rsidP="00E71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731"/>
    <w:rsid w:val="00255731"/>
    <w:rsid w:val="00B305E9"/>
    <w:rsid w:val="00D75B5D"/>
    <w:rsid w:val="00E55340"/>
    <w:rsid w:val="00E647A4"/>
    <w:rsid w:val="00E7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982DE-2041-4766-8C4C-AF82BD1E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Titre2">
    <w:name w:val="heading 2"/>
    <w:basedOn w:val="Normal"/>
    <w:next w:val="Normal"/>
    <w:link w:val="Titre2Car"/>
    <w:qFormat/>
    <w:rsid w:val="00255731"/>
    <w:pPr>
      <w:keepNext/>
      <w:numPr>
        <w:ilvl w:val="1"/>
        <w:numId w:val="1"/>
      </w:numPr>
      <w:spacing w:before="120" w:after="120"/>
      <w:jc w:val="center"/>
      <w:outlineLvl w:val="1"/>
    </w:pPr>
    <w:rPr>
      <w:b/>
      <w:bCs/>
      <w:lang w:val="x-none"/>
    </w:rPr>
  </w:style>
  <w:style w:type="paragraph" w:styleId="Titre4">
    <w:name w:val="heading 4"/>
    <w:basedOn w:val="Normal"/>
    <w:next w:val="Normal"/>
    <w:link w:val="Titre4Car"/>
    <w:qFormat/>
    <w:rsid w:val="00255731"/>
    <w:pPr>
      <w:keepNext/>
      <w:numPr>
        <w:ilvl w:val="3"/>
        <w:numId w:val="1"/>
      </w:numPr>
      <w:spacing w:before="120" w:after="120"/>
      <w:jc w:val="center"/>
      <w:outlineLvl w:val="3"/>
    </w:pPr>
    <w:rPr>
      <w:b/>
      <w:bCs/>
      <w:color w:val="800080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55731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Titre4Car">
    <w:name w:val="Titre 4 Car"/>
    <w:basedOn w:val="Policepardfaut"/>
    <w:link w:val="Titre4"/>
    <w:rsid w:val="00255731"/>
    <w:rPr>
      <w:rFonts w:ascii="Times New Roman" w:eastAsia="Times New Roman" w:hAnsi="Times New Roman" w:cs="Times New Roman"/>
      <w:b/>
      <w:bCs/>
      <w:color w:val="800080"/>
      <w:sz w:val="24"/>
      <w:szCs w:val="24"/>
      <w:lang w:val="x-none" w:eastAsia="ar-SA"/>
    </w:rPr>
  </w:style>
  <w:style w:type="paragraph" w:customStyle="1" w:styleId="Default">
    <w:name w:val="Default"/>
    <w:rsid w:val="00255731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ar-SA"/>
    </w:rPr>
  </w:style>
  <w:style w:type="paragraph" w:styleId="NormalWeb">
    <w:name w:val="Normal (Web)"/>
    <w:basedOn w:val="Normal"/>
    <w:uiPriority w:val="99"/>
    <w:semiHidden/>
    <w:unhideWhenUsed/>
    <w:rsid w:val="00255731"/>
    <w:pPr>
      <w:suppressAutoHyphens w:val="0"/>
      <w:spacing w:before="100" w:beforeAutospacing="1" w:after="100" w:afterAutospacing="1"/>
    </w:pPr>
    <w:rPr>
      <w:rFonts w:eastAsiaTheme="minorEastAsia"/>
      <w:lang w:val="fr-BE" w:eastAsia="fr-BE"/>
    </w:rPr>
  </w:style>
  <w:style w:type="paragraph" w:styleId="En-tte">
    <w:name w:val="header"/>
    <w:basedOn w:val="Normal"/>
    <w:link w:val="En-tteCar"/>
    <w:uiPriority w:val="99"/>
    <w:unhideWhenUsed/>
    <w:rsid w:val="00E715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1575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Pieddepage">
    <w:name w:val="footer"/>
    <w:basedOn w:val="Normal"/>
    <w:link w:val="PieddepageCar"/>
    <w:uiPriority w:val="99"/>
    <w:unhideWhenUsed/>
    <w:rsid w:val="00E715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1575"/>
    <w:rPr>
      <w:rFonts w:ascii="Times New Roman" w:eastAsia="Times New Roman" w:hAnsi="Times New Roman" w:cs="Times New Roman"/>
      <w:sz w:val="24"/>
      <w:szCs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Jean-Jacques Jacobs</cp:lastModifiedBy>
  <cp:revision>2</cp:revision>
  <dcterms:created xsi:type="dcterms:W3CDTF">2018-11-21T13:51:00Z</dcterms:created>
  <dcterms:modified xsi:type="dcterms:W3CDTF">2018-11-21T13:51:00Z</dcterms:modified>
</cp:coreProperties>
</file>